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BB0" w:rsidRDefault="00E20BB0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E20BB0">
        <w:rPr>
          <w:rFonts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120765" cy="2171281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7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BB0" w:rsidRDefault="00E20BB0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 xml:space="preserve">ДОПОЛНИТЕЛЬНАЯ ПРЕДПРОФЕССИОНАЛЬНАЯ </w:t>
      </w:r>
      <w:r w:rsidR="00E20BB0">
        <w:rPr>
          <w:rFonts w:cs="Times New Roman"/>
          <w:b/>
          <w:sz w:val="28"/>
          <w:szCs w:val="28"/>
          <w:lang w:val="ru-RU"/>
        </w:rPr>
        <w:t xml:space="preserve">ОБЩЕОБРАЗОВАТЕЛЬНАЯ </w:t>
      </w:r>
      <w:r w:rsidRPr="001110F8">
        <w:rPr>
          <w:rFonts w:cs="Times New Roman"/>
          <w:b/>
          <w:sz w:val="28"/>
          <w:szCs w:val="28"/>
          <w:lang w:val="ru-RU"/>
        </w:rPr>
        <w:t xml:space="preserve">ПРОГРАММА </w:t>
      </w:r>
    </w:p>
    <w:p w:rsidR="009A23C2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 xml:space="preserve">В ОБЛАСТИ ТЕАТРАЛЬНОГО ИСКУССТВА </w:t>
      </w: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>«ИСКУССТВО ТЕАТРА»</w:t>
      </w: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t xml:space="preserve">Предметная область </w:t>
      </w:r>
    </w:p>
    <w:p w:rsidR="00AC41A2" w:rsidRPr="00BF1763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  <w:r w:rsidRPr="00BF1763">
        <w:rPr>
          <w:rFonts w:cs="Times New Roman"/>
          <w:b/>
          <w:sz w:val="28"/>
          <w:szCs w:val="28"/>
          <w:lang w:val="ru-RU"/>
        </w:rPr>
        <w:t>ПО.01. ТЕАТРАЛЬНОЕ ИСПОЛНИТЕЛЬСКОЕ ИСКУССТВО</w:t>
      </w:r>
    </w:p>
    <w:p w:rsidR="00AC41A2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9A23C2" w:rsidRDefault="009A23C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321E4" w:rsidRDefault="00300D90" w:rsidP="00AC41A2">
      <w:pPr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РАБОЧАЯ </w:t>
      </w:r>
      <w:r w:rsidR="009A23C2" w:rsidRPr="001321E4">
        <w:rPr>
          <w:rFonts w:cs="Times New Roman"/>
          <w:b/>
          <w:sz w:val="28"/>
          <w:szCs w:val="28"/>
          <w:lang w:val="ru-RU"/>
        </w:rPr>
        <w:t>ПРОГРАММА</w:t>
      </w:r>
    </w:p>
    <w:p w:rsidR="00AC41A2" w:rsidRPr="001321E4" w:rsidRDefault="00AC41A2" w:rsidP="009A23C2">
      <w:pPr>
        <w:spacing w:line="276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1321E4">
        <w:rPr>
          <w:rFonts w:cs="Times New Roman"/>
          <w:b/>
          <w:sz w:val="28"/>
          <w:szCs w:val="28"/>
          <w:lang w:val="ru-RU"/>
        </w:rPr>
        <w:t xml:space="preserve">по учебному предмету </w:t>
      </w:r>
    </w:p>
    <w:p w:rsidR="00AC41A2" w:rsidRPr="001321E4" w:rsidRDefault="00AC41A2" w:rsidP="00AC41A2">
      <w:pPr>
        <w:jc w:val="center"/>
        <w:rPr>
          <w:rFonts w:cs="Times New Roman"/>
          <w:b/>
          <w:sz w:val="28"/>
          <w:szCs w:val="28"/>
          <w:lang w:val="ru-RU"/>
        </w:rPr>
      </w:pPr>
      <w:r w:rsidRPr="001321E4">
        <w:rPr>
          <w:rFonts w:cs="Times New Roman"/>
          <w:b/>
          <w:sz w:val="28"/>
          <w:szCs w:val="28"/>
          <w:lang w:val="ru-RU"/>
        </w:rPr>
        <w:t>ПО.01.УП.0</w:t>
      </w:r>
      <w:r w:rsidR="00471498" w:rsidRPr="001321E4">
        <w:rPr>
          <w:rFonts w:cs="Times New Roman"/>
          <w:b/>
          <w:sz w:val="28"/>
          <w:szCs w:val="28"/>
          <w:lang w:val="ru-RU"/>
        </w:rPr>
        <w:t>5.</w:t>
      </w:r>
      <w:r w:rsidR="00E20BB0">
        <w:rPr>
          <w:rFonts w:cs="Times New Roman"/>
          <w:b/>
          <w:sz w:val="28"/>
          <w:szCs w:val="28"/>
          <w:lang w:val="ru-RU"/>
        </w:rPr>
        <w:t xml:space="preserve"> </w:t>
      </w:r>
      <w:r w:rsidRPr="001321E4">
        <w:rPr>
          <w:rFonts w:cs="Times New Roman"/>
          <w:b/>
          <w:sz w:val="28"/>
          <w:szCs w:val="28"/>
          <w:lang w:val="ru-RU"/>
        </w:rPr>
        <w:t>ТАНЕЦ</w:t>
      </w: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AC41A2" w:rsidRPr="001110F8" w:rsidRDefault="00AC41A2" w:rsidP="00AC41A2">
      <w:pPr>
        <w:spacing w:line="100" w:lineRule="atLeast"/>
        <w:jc w:val="center"/>
        <w:rPr>
          <w:rFonts w:cs="Times New Roman"/>
          <w:b/>
          <w:sz w:val="28"/>
          <w:szCs w:val="28"/>
          <w:lang w:val="ru-RU"/>
        </w:rPr>
      </w:pPr>
    </w:p>
    <w:p w:rsidR="00300D90" w:rsidRPr="001110F8" w:rsidRDefault="00300D90" w:rsidP="00AC41A2">
      <w:pPr>
        <w:spacing w:line="100" w:lineRule="atLeast"/>
        <w:jc w:val="center"/>
        <w:rPr>
          <w:rFonts w:cs="Times New Roman"/>
          <w:sz w:val="28"/>
          <w:szCs w:val="28"/>
          <w:lang w:val="ru-RU"/>
        </w:rPr>
      </w:pPr>
    </w:p>
    <w:p w:rsidR="00AC41A2" w:rsidRDefault="00AC41A2" w:rsidP="00AC41A2">
      <w:pPr>
        <w:spacing w:line="100" w:lineRule="atLeast"/>
        <w:jc w:val="center"/>
        <w:rPr>
          <w:rFonts w:cs="Times New Roman"/>
          <w:sz w:val="28"/>
          <w:szCs w:val="28"/>
          <w:lang w:val="ru-RU"/>
        </w:rPr>
      </w:pPr>
    </w:p>
    <w:p w:rsidR="00E20BB0" w:rsidRDefault="00E20BB0" w:rsidP="00AC41A2">
      <w:pPr>
        <w:spacing w:line="100" w:lineRule="atLeast"/>
        <w:jc w:val="center"/>
        <w:rPr>
          <w:rFonts w:cs="Times New Roman"/>
          <w:sz w:val="28"/>
          <w:szCs w:val="28"/>
          <w:lang w:val="ru-RU"/>
        </w:rPr>
      </w:pPr>
      <w:bookmarkStart w:id="0" w:name="_GoBack"/>
      <w:bookmarkEnd w:id="0"/>
    </w:p>
    <w:p w:rsidR="00300D90" w:rsidRPr="00300D90" w:rsidRDefault="00300D90" w:rsidP="00AC41A2">
      <w:pPr>
        <w:spacing w:line="100" w:lineRule="atLeast"/>
        <w:jc w:val="center"/>
        <w:rPr>
          <w:rFonts w:cs="Times New Roman"/>
          <w:lang w:val="ru-RU"/>
        </w:rPr>
      </w:pPr>
      <w:r w:rsidRPr="00300D90">
        <w:rPr>
          <w:rFonts w:cs="Times New Roman"/>
          <w:lang w:val="ru-RU"/>
        </w:rPr>
        <w:t>г. Нижнекамск</w:t>
      </w:r>
    </w:p>
    <w:p w:rsidR="00C6263A" w:rsidRPr="00300D90" w:rsidRDefault="00861D80" w:rsidP="00300D90">
      <w:pPr>
        <w:spacing w:line="100" w:lineRule="atLeast"/>
        <w:jc w:val="center"/>
        <w:rPr>
          <w:rFonts w:cs="Times New Roman"/>
          <w:lang w:val="ru-RU"/>
        </w:rPr>
        <w:sectPr w:rsidR="00C6263A" w:rsidRPr="00300D90" w:rsidSect="001321E4">
          <w:footerReference w:type="default" r:id="rId9"/>
          <w:footerReference w:type="first" r:id="rId10"/>
          <w:pgSz w:w="11906" w:h="16838"/>
          <w:pgMar w:top="1134" w:right="849" w:bottom="1134" w:left="1418" w:header="454" w:footer="454" w:gutter="0"/>
          <w:cols w:space="720"/>
          <w:titlePg/>
          <w:docGrid w:linePitch="326"/>
        </w:sectPr>
      </w:pPr>
      <w:r w:rsidRPr="00300D90">
        <w:rPr>
          <w:rFonts w:cs="Times New Roman"/>
          <w:lang w:val="ru-RU"/>
        </w:rPr>
        <w:t>20</w:t>
      </w:r>
      <w:r w:rsidR="00300D90" w:rsidRPr="00300D90">
        <w:rPr>
          <w:rFonts w:cs="Times New Roman"/>
          <w:lang w:val="ru-RU"/>
        </w:rPr>
        <w:t>2</w:t>
      </w:r>
      <w:r w:rsidR="00E20BB0">
        <w:rPr>
          <w:rFonts w:cs="Times New Roman"/>
          <w:lang w:val="ru-RU"/>
        </w:rPr>
        <w:t>4</w:t>
      </w:r>
      <w:r w:rsidR="00300D90" w:rsidRPr="00300D90">
        <w:rPr>
          <w:rFonts w:cs="Times New Roman"/>
          <w:lang w:val="ru-RU"/>
        </w:rPr>
        <w:t xml:space="preserve"> год</w:t>
      </w:r>
    </w:p>
    <w:p w:rsidR="00AC41A2" w:rsidRPr="001110F8" w:rsidRDefault="00AC41A2" w:rsidP="00AC41A2">
      <w:pPr>
        <w:spacing w:line="360" w:lineRule="auto"/>
        <w:ind w:left="1452" w:firstLine="708"/>
        <w:jc w:val="both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:rsidR="00AC41A2" w:rsidRPr="001110F8" w:rsidRDefault="00AC41A2" w:rsidP="00AC41A2">
      <w:pPr>
        <w:spacing w:line="360" w:lineRule="auto"/>
        <w:ind w:left="1416" w:firstLine="708"/>
        <w:jc w:val="both"/>
        <w:rPr>
          <w:rFonts w:cs="Times New Roman"/>
          <w:b/>
          <w:sz w:val="28"/>
          <w:szCs w:val="28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7B1D70" w:rsidRPr="00E20BB0" w:rsidTr="006115FD">
        <w:tc>
          <w:tcPr>
            <w:tcW w:w="9464" w:type="dxa"/>
          </w:tcPr>
          <w:p w:rsidR="007B1D70" w:rsidRPr="007B1D70" w:rsidRDefault="007B1D70" w:rsidP="006115FD">
            <w:pPr>
              <w:spacing w:line="360" w:lineRule="auto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="00F54883">
              <w:rPr>
                <w:rFonts w:cs="Times New Roman"/>
                <w:b/>
                <w:sz w:val="28"/>
                <w:szCs w:val="28"/>
              </w:rPr>
              <w:t>I</w:t>
            </w:r>
            <w:r w:rsidR="00F54883">
              <w:rPr>
                <w:rFonts w:cs="Times New Roman"/>
                <w:b/>
                <w:sz w:val="28"/>
                <w:szCs w:val="28"/>
                <w:lang w:val="ru-RU"/>
              </w:rPr>
              <w:t xml:space="preserve">.       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>Пояснительная записка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Характеристика учебного предмета, его место и роль в образовательном процессе;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Срок реализации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Объем учебного времени, предусмотренный</w:t>
            </w:r>
            <w:r w:rsidR="00BF1763">
              <w:rPr>
                <w:rFonts w:ascii="Times New Roman" w:hAnsi="Times New Roman"/>
                <w:i/>
                <w:sz w:val="28"/>
                <w:szCs w:val="28"/>
              </w:rPr>
              <w:t xml:space="preserve"> учебным планом образовательной организации </w:t>
            </w: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на реализацию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Форма проведения учебных аудиторных занятий;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Цель и задачи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Обоснование структуры программы учебного предмета;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 xml:space="preserve">- Методы обучения; 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Описание материально-технических условий реализации учебного предмета;</w:t>
            </w:r>
          </w:p>
        </w:tc>
      </w:tr>
      <w:tr w:rsidR="007B1D70" w:rsidTr="006115FD">
        <w:tc>
          <w:tcPr>
            <w:tcW w:w="9464" w:type="dxa"/>
          </w:tcPr>
          <w:p w:rsidR="007B1D70" w:rsidRPr="007B1D70" w:rsidRDefault="007B1D70" w:rsidP="006115FD">
            <w:pPr>
              <w:spacing w:line="360" w:lineRule="auto"/>
              <w:ind w:firstLine="567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7B1D70">
              <w:rPr>
                <w:rFonts w:cs="Times New Roman"/>
                <w:b/>
                <w:sz w:val="28"/>
                <w:szCs w:val="28"/>
              </w:rPr>
              <w:t>II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>.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  <w:t>Содержание учебного предмета</w:t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  <w:r w:rsidRPr="007B1D70">
              <w:rPr>
                <w:rFonts w:cs="Times New Roman"/>
                <w:b/>
                <w:sz w:val="28"/>
                <w:szCs w:val="28"/>
                <w:lang w:val="ru-RU"/>
              </w:rPr>
              <w:tab/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Сведения о затратах учебного времени;</w:t>
            </w:r>
          </w:p>
          <w:p w:rsidR="007B1D70" w:rsidRPr="007B1D70" w:rsidRDefault="007B1D70" w:rsidP="006115FD">
            <w:pPr>
              <w:spacing w:line="276" w:lineRule="auto"/>
              <w:ind w:firstLine="567"/>
              <w:rPr>
                <w:rFonts w:cs="Times New Roman"/>
                <w:b/>
                <w:sz w:val="28"/>
                <w:szCs w:val="28"/>
              </w:rPr>
            </w:pPr>
            <w:r w:rsidRPr="007B1D70">
              <w:rPr>
                <w:rFonts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7B1D70">
              <w:rPr>
                <w:rFonts w:cs="Times New Roman"/>
                <w:bCs/>
                <w:i/>
                <w:sz w:val="28"/>
                <w:szCs w:val="28"/>
              </w:rPr>
              <w:t>Годовые</w:t>
            </w:r>
            <w:proofErr w:type="spellEnd"/>
            <w:r w:rsidR="00713A03">
              <w:rPr>
                <w:rFonts w:cs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B1D70">
              <w:rPr>
                <w:rFonts w:cs="Times New Roman"/>
                <w:bCs/>
                <w:i/>
                <w:sz w:val="28"/>
                <w:szCs w:val="28"/>
              </w:rPr>
              <w:t>требования</w:t>
            </w:r>
            <w:proofErr w:type="spellEnd"/>
            <w:r w:rsidR="00713A03">
              <w:rPr>
                <w:rFonts w:cs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B1D70">
              <w:rPr>
                <w:rFonts w:cs="Times New Roman"/>
                <w:bCs/>
                <w:i/>
                <w:sz w:val="28"/>
                <w:szCs w:val="28"/>
              </w:rPr>
              <w:t>по</w:t>
            </w:r>
            <w:proofErr w:type="spellEnd"/>
            <w:r w:rsidR="00713A03">
              <w:rPr>
                <w:rFonts w:cs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B1D70">
              <w:rPr>
                <w:rFonts w:cs="Times New Roman"/>
                <w:bCs/>
                <w:i/>
                <w:sz w:val="28"/>
                <w:szCs w:val="28"/>
              </w:rPr>
              <w:t>классам</w:t>
            </w:r>
            <w:proofErr w:type="spellEnd"/>
            <w:r w:rsidRPr="007B1D70">
              <w:rPr>
                <w:rFonts w:cs="Times New Roman"/>
                <w:bCs/>
                <w:i/>
                <w:sz w:val="28"/>
                <w:szCs w:val="28"/>
              </w:rPr>
              <w:t>;</w:t>
            </w:r>
          </w:p>
        </w:tc>
      </w:tr>
    </w:tbl>
    <w:p w:rsidR="00AC41A2" w:rsidRPr="001110F8" w:rsidRDefault="00AC41A2" w:rsidP="00AC41A2">
      <w:pPr>
        <w:pStyle w:val="11"/>
        <w:ind w:firstLine="567"/>
        <w:rPr>
          <w:rFonts w:ascii="Times New Roman" w:hAnsi="Times New Roman"/>
          <w:bCs/>
          <w:i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7B1D70" w:rsidRPr="00E20BB0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 xml:space="preserve">III. 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ребования к уровню подготовки уча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>щихся</w:t>
            </w:r>
          </w:p>
        </w:tc>
      </w:tr>
      <w:tr w:rsidR="007B1D70" w:rsidRPr="00B3112B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 xml:space="preserve">.    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Формы и методы контроля, система оценок 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 xml:space="preserve">- Аттестация: цели, виды, форма, содержание; 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Критерии оценки;</w:t>
            </w:r>
          </w:p>
        </w:tc>
      </w:tr>
      <w:tr w:rsidR="007B1D70" w:rsidRPr="00E20BB0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>Методическое обеспечение учебного процесса</w:t>
            </w:r>
          </w:p>
          <w:p w:rsidR="007B1D70" w:rsidRPr="007B1D70" w:rsidRDefault="007B1D70" w:rsidP="006115FD">
            <w:pPr>
              <w:pStyle w:val="11"/>
              <w:spacing w:line="276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  <w:r w:rsidRPr="007B1D70">
              <w:rPr>
                <w:rFonts w:ascii="Times New Roman" w:hAnsi="Times New Roman"/>
                <w:i/>
                <w:sz w:val="28"/>
                <w:szCs w:val="28"/>
              </w:rPr>
              <w:t>- Методические рекомендации педагогическим работникам;</w:t>
            </w:r>
          </w:p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B1D70" w:rsidTr="006115FD">
        <w:tc>
          <w:tcPr>
            <w:tcW w:w="9464" w:type="dxa"/>
          </w:tcPr>
          <w:p w:rsidR="007B1D70" w:rsidRPr="007B1D70" w:rsidRDefault="007B1D70" w:rsidP="006115FD">
            <w:pPr>
              <w:pStyle w:val="11"/>
              <w:spacing w:line="36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7B1D7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B1D70">
              <w:rPr>
                <w:rFonts w:ascii="Times New Roman" w:hAnsi="Times New Roman"/>
                <w:b/>
                <w:sz w:val="28"/>
                <w:szCs w:val="28"/>
              </w:rPr>
              <w:tab/>
              <w:t>Список литературы</w:t>
            </w:r>
          </w:p>
          <w:p w:rsidR="007B1D70" w:rsidRPr="007B1D70" w:rsidRDefault="007B1D70" w:rsidP="006115FD">
            <w:pPr>
              <w:spacing w:line="276" w:lineRule="auto"/>
              <w:ind w:firstLine="567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AC41A2" w:rsidRPr="007B1D70" w:rsidRDefault="00AC41A2" w:rsidP="00AC41A2">
      <w:pPr>
        <w:rPr>
          <w:rFonts w:cs="Times New Roman"/>
          <w:b/>
          <w:sz w:val="28"/>
          <w:szCs w:val="28"/>
          <w:lang w:val="ru-RU"/>
        </w:rPr>
      </w:pPr>
    </w:p>
    <w:p w:rsidR="00AC41A2" w:rsidRPr="007B1D70" w:rsidRDefault="00AC41A2" w:rsidP="00AC41A2">
      <w:pPr>
        <w:rPr>
          <w:rFonts w:cs="Times New Roman"/>
          <w:b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A169AD">
      <w:pPr>
        <w:pStyle w:val="Textbody"/>
        <w:rPr>
          <w:rFonts w:cs="Times New Roman"/>
          <w:sz w:val="28"/>
          <w:szCs w:val="28"/>
          <w:lang w:val="ru-RU"/>
        </w:rPr>
      </w:pPr>
    </w:p>
    <w:p w:rsidR="00AC41A2" w:rsidRDefault="00AC41A2">
      <w:pPr>
        <w:pStyle w:val="Textbody"/>
        <w:rPr>
          <w:rFonts w:cs="Times New Roman"/>
          <w:sz w:val="28"/>
          <w:szCs w:val="28"/>
          <w:lang w:val="ru-RU"/>
        </w:rPr>
      </w:pPr>
    </w:p>
    <w:p w:rsidR="00AE2E6C" w:rsidRPr="001110F8" w:rsidRDefault="00AE2E6C">
      <w:pPr>
        <w:pStyle w:val="Textbody"/>
        <w:rPr>
          <w:rFonts w:cs="Times New Roman"/>
          <w:sz w:val="28"/>
          <w:szCs w:val="28"/>
          <w:lang w:val="ru-RU"/>
        </w:rPr>
      </w:pPr>
    </w:p>
    <w:p w:rsidR="00A169AD" w:rsidRPr="001110F8" w:rsidRDefault="00390F53" w:rsidP="00390F53">
      <w:pPr>
        <w:pStyle w:val="Textbody"/>
        <w:spacing w:after="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</w:rPr>
        <w:lastRenderedPageBreak/>
        <w:t>I</w:t>
      </w:r>
      <w:r w:rsidRPr="001110F8">
        <w:rPr>
          <w:rFonts w:cs="Times New Roman"/>
          <w:b/>
          <w:sz w:val="28"/>
          <w:szCs w:val="28"/>
          <w:lang w:val="ru-RU"/>
        </w:rPr>
        <w:t>. ПОЯСНИТЕЛЬНАЯ ЗАПИСКА</w:t>
      </w:r>
    </w:p>
    <w:p w:rsidR="00A169AD" w:rsidRPr="001110F8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390F53">
        <w:rPr>
          <w:rFonts w:cs="Times New Roman"/>
          <w:b/>
          <w:sz w:val="28"/>
          <w:szCs w:val="28"/>
          <w:lang w:val="ru-RU"/>
        </w:rPr>
        <w:t>1.</w:t>
      </w:r>
      <w:r w:rsidRPr="001110F8">
        <w:rPr>
          <w:rFonts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AC41A2" w:rsidRPr="001110F8" w:rsidRDefault="00AC41A2" w:rsidP="00390F53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Программа учебного </w:t>
      </w:r>
      <w:r w:rsidR="000656A6">
        <w:rPr>
          <w:rFonts w:cs="Times New Roman"/>
          <w:sz w:val="28"/>
          <w:szCs w:val="28"/>
          <w:lang w:val="ru-RU"/>
        </w:rPr>
        <w:t xml:space="preserve">предмета «Танец» </w:t>
      </w:r>
      <w:proofErr w:type="gramStart"/>
      <w:r w:rsidRPr="001110F8">
        <w:rPr>
          <w:rFonts w:cs="Times New Roman"/>
          <w:sz w:val="28"/>
          <w:szCs w:val="28"/>
          <w:lang w:val="ru-RU"/>
        </w:rPr>
        <w:t>разработана  на</w:t>
      </w:r>
      <w:proofErr w:type="gramEnd"/>
      <w:r w:rsidRPr="001110F8">
        <w:rPr>
          <w:rFonts w:cs="Times New Roman"/>
          <w:sz w:val="28"/>
          <w:szCs w:val="28"/>
          <w:lang w:val="ru-RU"/>
        </w:rPr>
        <w:t xml:space="preserve">  основе  и  с  учетом  федеральных  государственных  требований  к  дополнительной  предпрофессиональной  общеобразовательной  программе  в  области  театрального  искусства  «Искусство театра».</w:t>
      </w:r>
    </w:p>
    <w:p w:rsidR="00AC41A2" w:rsidRDefault="00AC41A2" w:rsidP="00390F53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Учебный предмет «Танец» относится к обязательной части дополнительной предпрофессиональной общеобразовательной программы «Искусство театра» и изучается во взаимосвязи с такими предметами, как «Основы актерского мастерства», «Сценическое движение», «Подготовка сценических номеров».</w:t>
      </w:r>
    </w:p>
    <w:p w:rsidR="005747ED" w:rsidRPr="001110F8" w:rsidRDefault="005747ED" w:rsidP="002C7D8D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Основу практической части предмета </w:t>
      </w:r>
      <w:r>
        <w:rPr>
          <w:rFonts w:cs="Times New Roman"/>
          <w:sz w:val="28"/>
          <w:szCs w:val="28"/>
          <w:lang w:val="ru-RU"/>
        </w:rPr>
        <w:t>составляют</w:t>
      </w:r>
      <w:r w:rsidRPr="001110F8">
        <w:rPr>
          <w:rFonts w:cs="Times New Roman"/>
          <w:sz w:val="28"/>
          <w:szCs w:val="28"/>
          <w:lang w:val="ru-RU"/>
        </w:rPr>
        <w:t xml:space="preserve"> классический, народно-сценический и историко-бы</w:t>
      </w:r>
      <w:r w:rsidR="000656A6">
        <w:rPr>
          <w:rFonts w:cs="Times New Roman"/>
          <w:sz w:val="28"/>
          <w:szCs w:val="28"/>
          <w:lang w:val="ru-RU"/>
        </w:rPr>
        <w:t xml:space="preserve">товой танцы. Современный театр </w:t>
      </w:r>
      <w:r w:rsidRPr="001110F8">
        <w:rPr>
          <w:rFonts w:cs="Times New Roman"/>
          <w:sz w:val="28"/>
          <w:szCs w:val="28"/>
          <w:lang w:val="ru-RU"/>
        </w:rPr>
        <w:t xml:space="preserve">- искусство синтетическое, </w:t>
      </w:r>
      <w:r w:rsidR="002C7D8D">
        <w:rPr>
          <w:rFonts w:cs="Times New Roman"/>
          <w:sz w:val="28"/>
          <w:szCs w:val="28"/>
          <w:lang w:val="ru-RU"/>
        </w:rPr>
        <w:t>требующее от юного артиста разнообразных умений и навыков</w:t>
      </w:r>
      <w:r w:rsidRPr="001110F8">
        <w:rPr>
          <w:rFonts w:cs="Times New Roman"/>
          <w:sz w:val="28"/>
          <w:szCs w:val="28"/>
          <w:lang w:val="ru-RU"/>
        </w:rPr>
        <w:t xml:space="preserve">. Хореография раздвигает рамки актерских возможностей учащихся, дает возможность </w:t>
      </w:r>
      <w:r w:rsidR="002C7D8D">
        <w:rPr>
          <w:rFonts w:cs="Times New Roman"/>
          <w:sz w:val="28"/>
          <w:szCs w:val="28"/>
          <w:lang w:val="ru-RU"/>
        </w:rPr>
        <w:t>погрузиться</w:t>
      </w:r>
      <w:r w:rsidR="000656A6">
        <w:rPr>
          <w:rFonts w:cs="Times New Roman"/>
          <w:sz w:val="28"/>
          <w:szCs w:val="28"/>
          <w:lang w:val="ru-RU"/>
        </w:rPr>
        <w:t xml:space="preserve"> </w:t>
      </w:r>
      <w:r w:rsidR="002C7D8D">
        <w:rPr>
          <w:rFonts w:cs="Times New Roman"/>
          <w:sz w:val="28"/>
          <w:szCs w:val="28"/>
          <w:lang w:val="ru-RU"/>
        </w:rPr>
        <w:t xml:space="preserve">в эпоху, «вжиться» </w:t>
      </w:r>
      <w:r w:rsidRPr="001110F8">
        <w:rPr>
          <w:rFonts w:cs="Times New Roman"/>
          <w:sz w:val="28"/>
          <w:szCs w:val="28"/>
          <w:lang w:val="ru-RU"/>
        </w:rPr>
        <w:t xml:space="preserve">в </w:t>
      </w:r>
      <w:r w:rsidR="002C7D8D">
        <w:rPr>
          <w:rFonts w:cs="Times New Roman"/>
          <w:sz w:val="28"/>
          <w:szCs w:val="28"/>
          <w:lang w:val="ru-RU"/>
        </w:rPr>
        <w:t>сценический</w:t>
      </w:r>
      <w:r w:rsidR="000656A6">
        <w:rPr>
          <w:rFonts w:cs="Times New Roman"/>
          <w:sz w:val="28"/>
          <w:szCs w:val="28"/>
          <w:lang w:val="ru-RU"/>
        </w:rPr>
        <w:t xml:space="preserve"> </w:t>
      </w:r>
      <w:r w:rsidR="002C7D8D">
        <w:rPr>
          <w:rFonts w:cs="Times New Roman"/>
          <w:sz w:val="28"/>
          <w:szCs w:val="28"/>
          <w:lang w:val="ru-RU"/>
        </w:rPr>
        <w:t>материал</w:t>
      </w:r>
      <w:r w:rsidRPr="001110F8">
        <w:rPr>
          <w:rFonts w:cs="Times New Roman"/>
          <w:sz w:val="28"/>
          <w:szCs w:val="28"/>
          <w:lang w:val="ru-RU"/>
        </w:rPr>
        <w:t>.</w:t>
      </w:r>
    </w:p>
    <w:p w:rsidR="00AC41A2" w:rsidRPr="001110F8" w:rsidRDefault="00AC41A2" w:rsidP="00390F53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Учебный предмет «Танец» направлен на формирование у учащихся необходимых знаний в области объективных законов сценического движения и умения их использовать.</w:t>
      </w:r>
    </w:p>
    <w:p w:rsidR="00A169AD" w:rsidRPr="001110F8" w:rsidRDefault="002C7D8D" w:rsidP="002C7D8D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З</w:t>
      </w:r>
      <w:r w:rsidR="00AE52BA" w:rsidRPr="001110F8">
        <w:rPr>
          <w:rFonts w:cs="Times New Roman"/>
          <w:sz w:val="28"/>
          <w:szCs w:val="28"/>
          <w:lang w:val="ru-RU"/>
        </w:rPr>
        <w:t xml:space="preserve">адача первых </w:t>
      </w:r>
      <w:r w:rsidR="001110F8" w:rsidRPr="001110F8">
        <w:rPr>
          <w:rFonts w:cs="Times New Roman"/>
          <w:sz w:val="28"/>
          <w:szCs w:val="28"/>
          <w:lang w:val="ru-RU"/>
        </w:rPr>
        <w:t>двух</w:t>
      </w:r>
      <w:r w:rsidR="00AE52BA" w:rsidRPr="001110F8">
        <w:rPr>
          <w:rFonts w:cs="Times New Roman"/>
          <w:sz w:val="28"/>
          <w:szCs w:val="28"/>
          <w:lang w:val="ru-RU"/>
        </w:rPr>
        <w:t xml:space="preserve"> лет обучен</w:t>
      </w:r>
      <w:r w:rsidR="001110F8" w:rsidRPr="001110F8">
        <w:rPr>
          <w:rFonts w:cs="Times New Roman"/>
          <w:sz w:val="28"/>
          <w:szCs w:val="28"/>
          <w:lang w:val="ru-RU"/>
        </w:rPr>
        <w:t xml:space="preserve">ия </w:t>
      </w:r>
      <w:r w:rsidR="006115FD">
        <w:rPr>
          <w:rFonts w:cs="Times New Roman"/>
          <w:sz w:val="28"/>
          <w:szCs w:val="28"/>
          <w:lang w:val="ru-RU"/>
        </w:rPr>
        <w:t>-</w:t>
      </w:r>
      <w:r w:rsidR="001110F8" w:rsidRPr="001110F8">
        <w:rPr>
          <w:rFonts w:cs="Times New Roman"/>
          <w:sz w:val="28"/>
          <w:szCs w:val="28"/>
          <w:lang w:val="ru-RU"/>
        </w:rPr>
        <w:t xml:space="preserve"> дать </w:t>
      </w:r>
      <w:r w:rsidR="00390F53">
        <w:rPr>
          <w:rFonts w:cs="Times New Roman"/>
          <w:sz w:val="28"/>
          <w:szCs w:val="28"/>
          <w:lang w:val="ru-RU"/>
        </w:rPr>
        <w:t>уча</w:t>
      </w:r>
      <w:r w:rsidR="00AE52BA" w:rsidRPr="001110F8">
        <w:rPr>
          <w:rFonts w:cs="Times New Roman"/>
          <w:sz w:val="28"/>
          <w:szCs w:val="28"/>
          <w:lang w:val="ru-RU"/>
        </w:rPr>
        <w:t xml:space="preserve">щимся первоначальную хореографическую подготовку, развить общую музыкальность, чувство ритма и сформировать у них основные двигательные качества и навыки для занятий в дальнейшем классическим, народно-сценическим и историко-бытовым </w:t>
      </w:r>
      <w:proofErr w:type="spellStart"/>
      <w:r w:rsidR="00AE52BA" w:rsidRPr="001110F8">
        <w:rPr>
          <w:rFonts w:cs="Times New Roman"/>
          <w:sz w:val="28"/>
          <w:szCs w:val="28"/>
          <w:lang w:val="ru-RU"/>
        </w:rPr>
        <w:t>танцем.</w:t>
      </w:r>
      <w:r w:rsidRPr="001110F8">
        <w:rPr>
          <w:rFonts w:cs="Times New Roman"/>
          <w:sz w:val="28"/>
          <w:szCs w:val="28"/>
          <w:lang w:val="ru-RU"/>
        </w:rPr>
        <w:t>В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итоге обучения происходит накопление знаний, умений, навыков, необходимых для следующих этапов освоения программы «Искусство театра».</w:t>
      </w:r>
    </w:p>
    <w:p w:rsidR="00E139B9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390F53">
        <w:rPr>
          <w:rFonts w:cs="Times New Roman"/>
          <w:b/>
          <w:sz w:val="28"/>
          <w:szCs w:val="28"/>
          <w:lang w:val="ru-RU"/>
        </w:rPr>
        <w:t>2.</w:t>
      </w:r>
      <w:r w:rsidRPr="001110F8">
        <w:rPr>
          <w:rFonts w:cs="Times New Roman"/>
          <w:b/>
          <w:i/>
          <w:sz w:val="28"/>
          <w:szCs w:val="28"/>
          <w:lang w:val="ru-RU"/>
        </w:rPr>
        <w:t>Срок реализа</w:t>
      </w:r>
      <w:r w:rsidR="00F30D7C" w:rsidRPr="001110F8">
        <w:rPr>
          <w:rFonts w:cs="Times New Roman"/>
          <w:b/>
          <w:i/>
          <w:sz w:val="28"/>
          <w:szCs w:val="28"/>
          <w:lang w:val="ru-RU"/>
        </w:rPr>
        <w:t>ции учебного предмета «Танец»</w:t>
      </w:r>
    </w:p>
    <w:p w:rsidR="00E139B9" w:rsidRPr="00E139B9" w:rsidRDefault="00E139B9" w:rsidP="00390F53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E139B9">
        <w:rPr>
          <w:sz w:val="28"/>
          <w:szCs w:val="28"/>
          <w:lang w:val="ru-RU"/>
        </w:rPr>
        <w:t xml:space="preserve">Срок освоения </w:t>
      </w:r>
      <w:r>
        <w:rPr>
          <w:sz w:val="28"/>
          <w:szCs w:val="28"/>
          <w:lang w:val="ru-RU"/>
        </w:rPr>
        <w:t>учебного предмета</w:t>
      </w:r>
      <w:r w:rsidRPr="00E139B9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Танец</w:t>
      </w:r>
      <w:r w:rsidRPr="00E139B9">
        <w:rPr>
          <w:sz w:val="28"/>
          <w:szCs w:val="28"/>
          <w:lang w:val="ru-RU"/>
        </w:rPr>
        <w:t>» для дете</w:t>
      </w:r>
      <w:r>
        <w:rPr>
          <w:sz w:val="28"/>
          <w:szCs w:val="28"/>
          <w:lang w:val="ru-RU"/>
        </w:rPr>
        <w:t xml:space="preserve">й, поступивших в </w:t>
      </w:r>
      <w:r>
        <w:rPr>
          <w:sz w:val="28"/>
          <w:szCs w:val="28"/>
          <w:lang w:val="ru-RU"/>
        </w:rPr>
        <w:lastRenderedPageBreak/>
        <w:t>образовательную</w:t>
      </w:r>
      <w:r w:rsidR="000656A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организацию</w:t>
      </w:r>
      <w:r w:rsidRPr="00E139B9">
        <w:rPr>
          <w:sz w:val="28"/>
          <w:szCs w:val="28"/>
          <w:lang w:val="ru-RU"/>
        </w:rPr>
        <w:t xml:space="preserve"> в первый класс в возраст</w:t>
      </w:r>
      <w:r w:rsidR="00713A03">
        <w:rPr>
          <w:sz w:val="28"/>
          <w:szCs w:val="28"/>
          <w:lang w:val="ru-RU"/>
        </w:rPr>
        <w:t xml:space="preserve">е от десяти до двенадцати лет, </w:t>
      </w:r>
      <w:r w:rsidRPr="00E139B9">
        <w:rPr>
          <w:sz w:val="28"/>
          <w:szCs w:val="28"/>
          <w:lang w:val="ru-RU"/>
        </w:rPr>
        <w:t xml:space="preserve">составляет </w:t>
      </w:r>
      <w:r w:rsidR="00B60CD0">
        <w:rPr>
          <w:sz w:val="28"/>
          <w:szCs w:val="28"/>
          <w:lang w:val="ru-RU"/>
        </w:rPr>
        <w:t>1 год.</w:t>
      </w:r>
      <w:r w:rsidRPr="00E139B9">
        <w:rPr>
          <w:sz w:val="28"/>
          <w:szCs w:val="28"/>
          <w:lang w:val="ru-RU"/>
        </w:rPr>
        <w:t xml:space="preserve"> </w:t>
      </w:r>
    </w:p>
    <w:p w:rsidR="00E139B9" w:rsidRPr="00E139B9" w:rsidRDefault="00E139B9" w:rsidP="006115FD">
      <w:pPr>
        <w:pStyle w:val="a8"/>
        <w:widowControl/>
        <w:suppressAutoHyphens w:val="0"/>
        <w:autoSpaceDN/>
        <w:spacing w:line="360" w:lineRule="auto"/>
        <w:ind w:left="0" w:firstLine="709"/>
        <w:jc w:val="both"/>
        <w:textAlignment w:val="auto"/>
        <w:rPr>
          <w:sz w:val="28"/>
          <w:szCs w:val="28"/>
          <w:lang w:val="ru-RU"/>
        </w:rPr>
      </w:pPr>
      <w:r w:rsidRPr="00390F53">
        <w:rPr>
          <w:rFonts w:cs="Times New Roman"/>
          <w:b/>
          <w:sz w:val="28"/>
          <w:szCs w:val="28"/>
          <w:lang w:val="ru-RU"/>
        </w:rPr>
        <w:t>3.</w:t>
      </w:r>
      <w:r w:rsidRPr="00E139B9">
        <w:rPr>
          <w:b/>
          <w:i/>
          <w:sz w:val="28"/>
          <w:szCs w:val="28"/>
          <w:lang w:val="ru-RU"/>
        </w:rPr>
        <w:t>Объем учебного времени,</w:t>
      </w:r>
      <w:r w:rsidR="00E04AC9">
        <w:rPr>
          <w:b/>
          <w:i/>
          <w:sz w:val="28"/>
          <w:szCs w:val="28"/>
          <w:lang w:val="ru-RU"/>
        </w:rPr>
        <w:t xml:space="preserve"> </w:t>
      </w:r>
      <w:r w:rsidR="006115FD">
        <w:rPr>
          <w:sz w:val="28"/>
          <w:szCs w:val="28"/>
          <w:lang w:val="ru-RU"/>
        </w:rPr>
        <w:t xml:space="preserve">предусмотренный учебным планом </w:t>
      </w:r>
      <w:r w:rsidRPr="00E139B9">
        <w:rPr>
          <w:sz w:val="28"/>
          <w:szCs w:val="28"/>
          <w:lang w:val="ru-RU"/>
        </w:rPr>
        <w:t>на реализацию учебного предмета «</w:t>
      </w:r>
      <w:r>
        <w:rPr>
          <w:sz w:val="28"/>
          <w:szCs w:val="28"/>
          <w:lang w:val="ru-RU"/>
        </w:rPr>
        <w:t>Танец</w:t>
      </w:r>
      <w:r w:rsidRPr="00E139B9">
        <w:rPr>
          <w:sz w:val="28"/>
          <w:szCs w:val="28"/>
          <w:lang w:val="ru-RU"/>
        </w:rPr>
        <w:t>».</w:t>
      </w:r>
    </w:p>
    <w:p w:rsidR="00E139B9" w:rsidRPr="001321E4" w:rsidRDefault="00E139B9" w:rsidP="00E139B9">
      <w:pPr>
        <w:pStyle w:val="a8"/>
        <w:spacing w:line="360" w:lineRule="auto"/>
        <w:ind w:left="0"/>
        <w:jc w:val="center"/>
        <w:rPr>
          <w:sz w:val="28"/>
          <w:szCs w:val="28"/>
          <w:lang w:val="ru-RU"/>
        </w:rPr>
      </w:pPr>
    </w:p>
    <w:p w:rsidR="00E139B9" w:rsidRPr="00C41438" w:rsidRDefault="00E139B9" w:rsidP="00E139B9">
      <w:pPr>
        <w:pStyle w:val="a8"/>
        <w:ind w:left="0"/>
        <w:jc w:val="right"/>
        <w:rPr>
          <w:b/>
          <w:i/>
          <w:sz w:val="28"/>
          <w:szCs w:val="28"/>
          <w:lang w:val="tt-RU"/>
        </w:rPr>
      </w:pPr>
      <w:proofErr w:type="spellStart"/>
      <w:r w:rsidRPr="00515337">
        <w:rPr>
          <w:b/>
          <w:i/>
          <w:sz w:val="28"/>
          <w:szCs w:val="28"/>
        </w:rPr>
        <w:t>Таблица</w:t>
      </w:r>
      <w:proofErr w:type="spellEnd"/>
      <w:r w:rsidR="001321E4">
        <w:rPr>
          <w:b/>
          <w:i/>
          <w:sz w:val="28"/>
          <w:szCs w:val="28"/>
          <w:lang w:val="ru-RU"/>
        </w:rPr>
        <w:t xml:space="preserve"> </w:t>
      </w:r>
      <w:r w:rsidR="00C41438">
        <w:rPr>
          <w:b/>
          <w:i/>
          <w:sz w:val="28"/>
          <w:szCs w:val="28"/>
          <w:lang w:val="tt-RU"/>
        </w:rPr>
        <w:t>1</w:t>
      </w:r>
    </w:p>
    <w:p w:rsidR="00E139B9" w:rsidRPr="00330631" w:rsidRDefault="00E139B9" w:rsidP="00E139B9">
      <w:pPr>
        <w:pStyle w:val="a8"/>
        <w:spacing w:line="360" w:lineRule="auto"/>
        <w:ind w:left="0"/>
        <w:jc w:val="center"/>
        <w:rPr>
          <w:sz w:val="28"/>
          <w:szCs w:val="28"/>
          <w:lang w:val="ru-RU"/>
        </w:rPr>
      </w:pPr>
      <w:proofErr w:type="spellStart"/>
      <w:r w:rsidRPr="00515337">
        <w:rPr>
          <w:sz w:val="28"/>
          <w:szCs w:val="28"/>
        </w:rPr>
        <w:t>Нормативный</w:t>
      </w:r>
      <w:proofErr w:type="spellEnd"/>
      <w:r w:rsidR="001321E4">
        <w:rPr>
          <w:sz w:val="28"/>
          <w:szCs w:val="28"/>
          <w:lang w:val="ru-RU"/>
        </w:rPr>
        <w:t xml:space="preserve"> </w:t>
      </w:r>
      <w:proofErr w:type="spellStart"/>
      <w:r w:rsidRPr="00515337">
        <w:rPr>
          <w:sz w:val="28"/>
          <w:szCs w:val="28"/>
        </w:rPr>
        <w:t>срок</w:t>
      </w:r>
      <w:proofErr w:type="spellEnd"/>
      <w:r w:rsidR="001321E4">
        <w:rPr>
          <w:sz w:val="28"/>
          <w:szCs w:val="28"/>
          <w:lang w:val="ru-RU"/>
        </w:rPr>
        <w:t xml:space="preserve"> </w:t>
      </w:r>
      <w:proofErr w:type="spellStart"/>
      <w:r w:rsidRPr="00515337">
        <w:rPr>
          <w:sz w:val="28"/>
          <w:szCs w:val="28"/>
        </w:rPr>
        <w:t>обучения</w:t>
      </w:r>
      <w:proofErr w:type="spellEnd"/>
      <w:r w:rsidRPr="00515337">
        <w:rPr>
          <w:sz w:val="28"/>
          <w:szCs w:val="28"/>
        </w:rPr>
        <w:t xml:space="preserve"> – </w:t>
      </w:r>
      <w:r w:rsidR="00B60CD0">
        <w:rPr>
          <w:sz w:val="28"/>
          <w:szCs w:val="28"/>
          <w:lang w:val="ru-RU"/>
        </w:rPr>
        <w:t>1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1"/>
        <w:gridCol w:w="2242"/>
      </w:tblGrid>
      <w:tr w:rsidR="00D43C8F" w:rsidRPr="00515337" w:rsidTr="00B60CD0">
        <w:trPr>
          <w:trHeight w:val="1233"/>
          <w:jc w:val="center"/>
        </w:trPr>
        <w:tc>
          <w:tcPr>
            <w:tcW w:w="5501" w:type="dxa"/>
          </w:tcPr>
          <w:p w:rsidR="00D43C8F" w:rsidRPr="00515337" w:rsidRDefault="00D43C8F" w:rsidP="00B13811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:rsidR="00D43C8F" w:rsidRPr="00515337" w:rsidRDefault="00D43C8F" w:rsidP="00B13811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Вид учебной нагрузки</w:t>
            </w:r>
          </w:p>
        </w:tc>
        <w:tc>
          <w:tcPr>
            <w:tcW w:w="2242" w:type="dxa"/>
          </w:tcPr>
          <w:p w:rsidR="00D43C8F" w:rsidRPr="00515337" w:rsidRDefault="00D43C8F" w:rsidP="00B13811">
            <w:pPr>
              <w:pStyle w:val="Body1"/>
              <w:spacing w:line="276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Количество часов </w:t>
            </w:r>
          </w:p>
        </w:tc>
      </w:tr>
      <w:tr w:rsidR="00330631" w:rsidRPr="00515337" w:rsidTr="00B60CD0">
        <w:trPr>
          <w:jc w:val="center"/>
        </w:trPr>
        <w:tc>
          <w:tcPr>
            <w:tcW w:w="5501" w:type="dxa"/>
          </w:tcPr>
          <w:p w:rsidR="00330631" w:rsidRPr="00515337" w:rsidRDefault="00330631" w:rsidP="00B13811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(в часах)</w:t>
            </w:r>
          </w:p>
        </w:tc>
        <w:tc>
          <w:tcPr>
            <w:tcW w:w="2242" w:type="dxa"/>
          </w:tcPr>
          <w:p w:rsidR="00330631" w:rsidRPr="00515337" w:rsidRDefault="00B60CD0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33</w:t>
            </w:r>
          </w:p>
        </w:tc>
      </w:tr>
      <w:tr w:rsidR="00330631" w:rsidRPr="00515337" w:rsidTr="00B60CD0">
        <w:trPr>
          <w:jc w:val="center"/>
        </w:trPr>
        <w:tc>
          <w:tcPr>
            <w:tcW w:w="5501" w:type="dxa"/>
          </w:tcPr>
          <w:p w:rsidR="00330631" w:rsidRPr="00515337" w:rsidRDefault="00330631" w:rsidP="00B13811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аудиторную</w:t>
            </w:r>
            <w:r w:rsidR="00B60CD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нагру</w:t>
            </w:r>
            <w:r w:rsidR="00B60CD0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з</w:t>
            </w:r>
            <w:r w:rsidRPr="0051533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ку</w:t>
            </w:r>
          </w:p>
        </w:tc>
        <w:tc>
          <w:tcPr>
            <w:tcW w:w="2242" w:type="dxa"/>
          </w:tcPr>
          <w:p w:rsidR="00330631" w:rsidRPr="00515337" w:rsidRDefault="00B60CD0" w:rsidP="00B13811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33</w:t>
            </w:r>
          </w:p>
        </w:tc>
      </w:tr>
    </w:tbl>
    <w:p w:rsidR="00E139B9" w:rsidRPr="008F6289" w:rsidRDefault="00E139B9" w:rsidP="00E139B9">
      <w:pPr>
        <w:spacing w:line="360" w:lineRule="auto"/>
        <w:jc w:val="both"/>
        <w:rPr>
          <w:sz w:val="16"/>
          <w:szCs w:val="16"/>
        </w:rPr>
      </w:pPr>
    </w:p>
    <w:p w:rsidR="00B06B26" w:rsidRPr="00B06B26" w:rsidRDefault="00B06B26" w:rsidP="00B06B26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>
        <w:rPr>
          <w:rFonts w:cs="Times New Roman"/>
          <w:b/>
          <w:i/>
          <w:sz w:val="28"/>
          <w:szCs w:val="28"/>
          <w:lang w:val="ru-RU"/>
        </w:rPr>
        <w:t xml:space="preserve">4. </w:t>
      </w:r>
      <w:r w:rsidRPr="00B06B26">
        <w:rPr>
          <w:rFonts w:cs="Times New Roman"/>
          <w:b/>
          <w:i/>
          <w:sz w:val="28"/>
          <w:szCs w:val="28"/>
          <w:lang w:val="ru-RU"/>
        </w:rPr>
        <w:t>Форма проведения учебных аудиторных занятий</w:t>
      </w:r>
    </w:p>
    <w:p w:rsidR="00B06B26" w:rsidRPr="00B06B26" w:rsidRDefault="00B06B26" w:rsidP="00B06B26">
      <w:pPr>
        <w:spacing w:line="360" w:lineRule="auto"/>
        <w:ind w:firstLine="708"/>
        <w:jc w:val="both"/>
        <w:rPr>
          <w:rFonts w:cs="Times New Roman"/>
          <w:sz w:val="28"/>
          <w:szCs w:val="28"/>
          <w:lang w:val="ru-RU"/>
        </w:rPr>
      </w:pPr>
      <w:r w:rsidRPr="00B06B26">
        <w:rPr>
          <w:rFonts w:cs="Times New Roman"/>
          <w:sz w:val="28"/>
          <w:szCs w:val="28"/>
          <w:lang w:val="ru-RU"/>
        </w:rPr>
        <w:t>Предмет «</w:t>
      </w:r>
      <w:r>
        <w:rPr>
          <w:rFonts w:cs="Times New Roman"/>
          <w:sz w:val="28"/>
          <w:szCs w:val="28"/>
          <w:lang w:val="ru-RU"/>
        </w:rPr>
        <w:t>Танец</w:t>
      </w:r>
      <w:r w:rsidRPr="00B06B26">
        <w:rPr>
          <w:rFonts w:cs="Times New Roman"/>
          <w:sz w:val="28"/>
          <w:szCs w:val="28"/>
          <w:lang w:val="ru-RU"/>
        </w:rPr>
        <w:t>» проводится в форме практических мелкогрупповых занятий, численность группы – от 4 до 10 человек. Рекомендуемая продолжительность урока – 45 минут.</w:t>
      </w:r>
    </w:p>
    <w:p w:rsidR="00B06B26" w:rsidRPr="00B06B26" w:rsidRDefault="00B06B26" w:rsidP="00B06B26">
      <w:pPr>
        <w:spacing w:line="360" w:lineRule="auto"/>
        <w:ind w:firstLine="720"/>
        <w:jc w:val="both"/>
        <w:rPr>
          <w:rFonts w:eastAsia="Geeza Pro"/>
          <w:color w:val="000000"/>
          <w:sz w:val="28"/>
          <w:szCs w:val="28"/>
          <w:lang w:val="ru-RU"/>
        </w:rPr>
      </w:pPr>
      <w:r w:rsidRPr="00B06B26">
        <w:rPr>
          <w:rFonts w:eastAsia="Geeza Pro"/>
          <w:color w:val="000000"/>
          <w:sz w:val="28"/>
          <w:szCs w:val="28"/>
          <w:lang w:val="ru-RU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A169AD" w:rsidRPr="00B06B26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B06B26">
        <w:rPr>
          <w:rFonts w:cs="Times New Roman"/>
          <w:b/>
          <w:i/>
          <w:sz w:val="28"/>
          <w:szCs w:val="28"/>
          <w:lang w:val="ru-RU"/>
        </w:rPr>
        <w:t xml:space="preserve">5. Цель и задачи </w:t>
      </w:r>
      <w:r w:rsidR="00D43C8F">
        <w:rPr>
          <w:rFonts w:cs="Times New Roman"/>
          <w:b/>
          <w:i/>
          <w:sz w:val="28"/>
          <w:szCs w:val="28"/>
          <w:lang w:val="ru-RU"/>
        </w:rPr>
        <w:t xml:space="preserve">учебного </w:t>
      </w:r>
      <w:r w:rsidRPr="00B06B26">
        <w:rPr>
          <w:rFonts w:cs="Times New Roman"/>
          <w:b/>
          <w:i/>
          <w:sz w:val="28"/>
          <w:szCs w:val="28"/>
          <w:lang w:val="ru-RU"/>
        </w:rPr>
        <w:t>предмета «Танец»</w:t>
      </w:r>
    </w:p>
    <w:p w:rsidR="00C1517C" w:rsidRDefault="00B06B26" w:rsidP="00C1517C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B06B26">
        <w:rPr>
          <w:b/>
          <w:i/>
          <w:color w:val="000000"/>
          <w:sz w:val="28"/>
          <w:szCs w:val="28"/>
          <w:lang w:val="ru-RU"/>
        </w:rPr>
        <w:t>Целью</w:t>
      </w:r>
      <w:r w:rsidR="00B60CD0">
        <w:rPr>
          <w:b/>
          <w:i/>
          <w:color w:val="000000"/>
          <w:sz w:val="28"/>
          <w:szCs w:val="28"/>
          <w:lang w:val="ru-RU"/>
        </w:rPr>
        <w:t xml:space="preserve"> </w:t>
      </w:r>
      <w:r w:rsidR="00C1517C">
        <w:rPr>
          <w:color w:val="000000"/>
          <w:sz w:val="28"/>
          <w:szCs w:val="28"/>
          <w:lang w:val="ru-RU"/>
        </w:rPr>
        <w:t xml:space="preserve">учебного предмета «Танец» является </w:t>
      </w:r>
      <w:r w:rsidR="00C1517C" w:rsidRPr="00C1517C">
        <w:rPr>
          <w:sz w:val="28"/>
          <w:szCs w:val="28"/>
          <w:lang w:val="ru-RU"/>
        </w:rPr>
        <w:t>развитие танцевально-исполнительских</w:t>
      </w:r>
      <w:r w:rsidR="00C1517C">
        <w:rPr>
          <w:sz w:val="28"/>
          <w:szCs w:val="28"/>
          <w:lang w:val="ru-RU"/>
        </w:rPr>
        <w:t>, пластических</w:t>
      </w:r>
      <w:r w:rsidR="00C1517C" w:rsidRPr="00C1517C">
        <w:rPr>
          <w:sz w:val="28"/>
          <w:szCs w:val="28"/>
          <w:lang w:val="ru-RU"/>
        </w:rPr>
        <w:t xml:space="preserve"> и художественно-эстетических способностей учащихся на основе </w:t>
      </w:r>
      <w:r w:rsidR="00C1517C">
        <w:rPr>
          <w:sz w:val="28"/>
          <w:szCs w:val="28"/>
          <w:lang w:val="ru-RU"/>
        </w:rPr>
        <w:t xml:space="preserve">приобретенных </w:t>
      </w:r>
      <w:r w:rsidR="00C1517C" w:rsidRPr="00C1517C">
        <w:rPr>
          <w:sz w:val="28"/>
          <w:szCs w:val="28"/>
          <w:lang w:val="ru-RU"/>
        </w:rPr>
        <w:t>знаний, умений, н</w:t>
      </w:r>
      <w:r w:rsidR="00C1517C">
        <w:rPr>
          <w:sz w:val="28"/>
          <w:szCs w:val="28"/>
          <w:lang w:val="ru-RU"/>
        </w:rPr>
        <w:t xml:space="preserve">авыков в </w:t>
      </w:r>
      <w:proofErr w:type="spellStart"/>
      <w:r w:rsidR="00C1517C">
        <w:rPr>
          <w:sz w:val="28"/>
          <w:szCs w:val="28"/>
          <w:lang w:val="ru-RU"/>
        </w:rPr>
        <w:t>областиклассического</w:t>
      </w:r>
      <w:proofErr w:type="spellEnd"/>
      <w:r w:rsidR="00C1517C">
        <w:rPr>
          <w:sz w:val="28"/>
          <w:szCs w:val="28"/>
          <w:lang w:val="ru-RU"/>
        </w:rPr>
        <w:t>, народно-сценического, историко-</w:t>
      </w:r>
      <w:proofErr w:type="spellStart"/>
      <w:r w:rsidR="00C1517C">
        <w:rPr>
          <w:sz w:val="28"/>
          <w:szCs w:val="28"/>
          <w:lang w:val="ru-RU"/>
        </w:rPr>
        <w:t>бытовоготанцев</w:t>
      </w:r>
      <w:proofErr w:type="spellEnd"/>
      <w:r w:rsidR="00C1517C">
        <w:rPr>
          <w:sz w:val="28"/>
          <w:szCs w:val="28"/>
          <w:lang w:val="ru-RU"/>
        </w:rPr>
        <w:t>.</w:t>
      </w:r>
    </w:p>
    <w:p w:rsidR="00A169AD" w:rsidRPr="00B06B26" w:rsidRDefault="00AE52BA" w:rsidP="00C1517C">
      <w:pPr>
        <w:spacing w:line="360" w:lineRule="auto"/>
        <w:ind w:firstLine="709"/>
        <w:jc w:val="both"/>
        <w:rPr>
          <w:rFonts w:cs="Times New Roman"/>
          <w:b/>
          <w:i/>
          <w:sz w:val="28"/>
          <w:szCs w:val="28"/>
          <w:lang w:val="ru-RU"/>
        </w:rPr>
      </w:pPr>
      <w:r w:rsidRPr="00B06B26">
        <w:rPr>
          <w:rFonts w:cs="Times New Roman"/>
          <w:b/>
          <w:i/>
          <w:sz w:val="28"/>
          <w:szCs w:val="28"/>
          <w:lang w:val="ru-RU"/>
        </w:rPr>
        <w:t>Задачи: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основной терминологии в области хореографического искусства;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элементов и основных комбинаций классического</w:t>
      </w:r>
      <w:r w:rsidR="00390F53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народно-сценического</w:t>
      </w:r>
      <w:r w:rsidR="00390F53">
        <w:rPr>
          <w:rFonts w:cs="Times New Roman"/>
          <w:sz w:val="28"/>
          <w:szCs w:val="28"/>
          <w:lang w:val="ru-RU"/>
        </w:rPr>
        <w:t>, историко-бытового</w:t>
      </w:r>
      <w:r w:rsidRPr="001110F8">
        <w:rPr>
          <w:rFonts w:cs="Times New Roman"/>
          <w:sz w:val="28"/>
          <w:szCs w:val="28"/>
          <w:lang w:val="ru-RU"/>
        </w:rPr>
        <w:t xml:space="preserve"> танцев;</w:t>
      </w:r>
    </w:p>
    <w:p w:rsidR="00390F53" w:rsidRPr="001110F8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- знание средств художественной выразительности при создании образа </w:t>
      </w:r>
      <w:r w:rsidRPr="001110F8">
        <w:rPr>
          <w:rFonts w:cs="Times New Roman"/>
          <w:sz w:val="28"/>
          <w:szCs w:val="28"/>
          <w:lang w:val="ru-RU"/>
        </w:rPr>
        <w:lastRenderedPageBreak/>
        <w:t>в танцевальном жанре;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знание принципов взаимодействия музыкальных и танцевальных выразительных средств;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умение исполнять элементы и основные комбинации классического</w:t>
      </w:r>
      <w:r w:rsidR="00390F53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народно-сценического </w:t>
      </w:r>
      <w:r w:rsidR="00390F53">
        <w:rPr>
          <w:rFonts w:cs="Times New Roman"/>
          <w:sz w:val="28"/>
          <w:szCs w:val="28"/>
          <w:lang w:val="ru-RU"/>
        </w:rPr>
        <w:t xml:space="preserve">и историко-бытового </w:t>
      </w:r>
      <w:r w:rsidRPr="001110F8">
        <w:rPr>
          <w:rFonts w:cs="Times New Roman"/>
          <w:sz w:val="28"/>
          <w:szCs w:val="28"/>
          <w:lang w:val="ru-RU"/>
        </w:rPr>
        <w:t>танцев;</w:t>
      </w:r>
    </w:p>
    <w:p w:rsidR="00A169AD" w:rsidRPr="001110F8" w:rsidRDefault="00AE52BA" w:rsidP="00B06B26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умение запоминать и воспроизводить танцевальный текст;</w:t>
      </w:r>
    </w:p>
    <w:p w:rsidR="00A169AD" w:rsidRPr="001110F8" w:rsidRDefault="00AE52BA" w:rsidP="00390F53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- навыки по применению упражнений с целью пре</w:t>
      </w:r>
      <w:r w:rsidR="00390F53">
        <w:rPr>
          <w:rFonts w:cs="Times New Roman"/>
          <w:sz w:val="28"/>
          <w:szCs w:val="28"/>
          <w:lang w:val="ru-RU"/>
        </w:rPr>
        <w:t>одоления технических трудностей.</w:t>
      </w:r>
    </w:p>
    <w:p w:rsidR="00390F53" w:rsidRPr="00390F53" w:rsidRDefault="00390F53" w:rsidP="00390F53">
      <w:pPr>
        <w:spacing w:line="360" w:lineRule="auto"/>
        <w:ind w:firstLine="709"/>
        <w:jc w:val="both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6. </w:t>
      </w:r>
      <w:r w:rsidRPr="00390F53">
        <w:rPr>
          <w:b/>
          <w:i/>
          <w:sz w:val="28"/>
          <w:szCs w:val="28"/>
          <w:lang w:val="ru-RU"/>
        </w:rPr>
        <w:t>Обоснование структуры программы</w:t>
      </w:r>
    </w:p>
    <w:p w:rsidR="00390F53" w:rsidRDefault="00390F53" w:rsidP="00390F53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390F53" w:rsidRDefault="00390F53" w:rsidP="00390F5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Программа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содержит  следующие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разделы: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390F53" w:rsidRDefault="00390F53" w:rsidP="00390F53">
      <w:pPr>
        <w:pStyle w:val="10"/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</w:t>
      </w:r>
      <w:r w:rsidR="000675D9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подготовки уча</w:t>
      </w:r>
      <w:r>
        <w:rPr>
          <w:rFonts w:ascii="Times New Roman" w:eastAsia="Geeza Pro" w:hAnsi="Times New Roman" w:cs="Times New Roman"/>
          <w:color w:val="000000"/>
          <w:sz w:val="28"/>
          <w:szCs w:val="28"/>
        </w:rPr>
        <w:t>щихся;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390F53" w:rsidRDefault="00390F53" w:rsidP="007B1D70">
      <w:pPr>
        <w:pStyle w:val="10"/>
        <w:numPr>
          <w:ilvl w:val="0"/>
          <w:numId w:val="27"/>
        </w:numPr>
        <w:spacing w:line="360" w:lineRule="auto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390F53" w:rsidRPr="00390F53" w:rsidRDefault="00390F53" w:rsidP="00390F53">
      <w:pPr>
        <w:spacing w:line="360" w:lineRule="auto"/>
        <w:ind w:firstLine="709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390F53">
        <w:rPr>
          <w:rFonts w:eastAsia="Geeza Pro" w:cs="Times New Roman"/>
          <w:color w:val="000000"/>
          <w:sz w:val="28"/>
          <w:szCs w:val="28"/>
          <w:lang w:val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90F53" w:rsidRPr="00390F53" w:rsidRDefault="00390F53" w:rsidP="007B1D70">
      <w:pPr>
        <w:pStyle w:val="a8"/>
        <w:widowControl/>
        <w:numPr>
          <w:ilvl w:val="0"/>
          <w:numId w:val="2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b/>
          <w:i/>
          <w:sz w:val="28"/>
          <w:szCs w:val="28"/>
        </w:rPr>
      </w:pPr>
      <w:proofErr w:type="spellStart"/>
      <w:r w:rsidRPr="00390F53">
        <w:rPr>
          <w:b/>
          <w:i/>
          <w:sz w:val="28"/>
          <w:szCs w:val="28"/>
        </w:rPr>
        <w:t>Методы</w:t>
      </w:r>
      <w:proofErr w:type="spellEnd"/>
      <w:r w:rsidR="00E04AC9">
        <w:rPr>
          <w:b/>
          <w:i/>
          <w:sz w:val="28"/>
          <w:szCs w:val="28"/>
          <w:lang w:val="ru-RU"/>
        </w:rPr>
        <w:t xml:space="preserve"> </w:t>
      </w:r>
      <w:proofErr w:type="spellStart"/>
      <w:r w:rsidRPr="00390F53">
        <w:rPr>
          <w:b/>
          <w:i/>
          <w:sz w:val="28"/>
          <w:szCs w:val="28"/>
        </w:rPr>
        <w:t>обучения</w:t>
      </w:r>
      <w:proofErr w:type="spellEnd"/>
    </w:p>
    <w:p w:rsidR="00390F53" w:rsidRPr="00390F53" w:rsidRDefault="00390F53" w:rsidP="00713A03">
      <w:pPr>
        <w:spacing w:line="360" w:lineRule="auto"/>
        <w:ind w:firstLine="708"/>
        <w:jc w:val="both"/>
        <w:rPr>
          <w:b/>
          <w:i/>
          <w:sz w:val="28"/>
          <w:szCs w:val="28"/>
          <w:lang w:val="ru-RU"/>
        </w:rPr>
      </w:pPr>
      <w:r w:rsidRPr="00390F53">
        <w:rPr>
          <w:rFonts w:eastAsia="Helvetica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90F53" w:rsidRPr="008102DE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Style w:val="af0"/>
          <w:rFonts w:eastAsiaTheme="majorEastAsia"/>
          <w:b w:val="0"/>
          <w:sz w:val="28"/>
          <w:szCs w:val="28"/>
        </w:rPr>
      </w:pPr>
      <w:proofErr w:type="spellStart"/>
      <w:r w:rsidRPr="008102DE">
        <w:rPr>
          <w:rStyle w:val="af0"/>
          <w:rFonts w:eastAsiaTheme="majorEastAsia"/>
          <w:b w:val="0"/>
          <w:sz w:val="28"/>
          <w:szCs w:val="28"/>
        </w:rPr>
        <w:t>наглядный</w:t>
      </w:r>
      <w:proofErr w:type="spellEnd"/>
      <w:r w:rsidRPr="008102DE">
        <w:rPr>
          <w:rStyle w:val="af0"/>
          <w:rFonts w:eastAsiaTheme="majorEastAsia"/>
          <w:b w:val="0"/>
          <w:sz w:val="28"/>
          <w:szCs w:val="28"/>
        </w:rPr>
        <w:t xml:space="preserve"> – </w:t>
      </w:r>
      <w:proofErr w:type="spellStart"/>
      <w:r w:rsidRPr="008102DE">
        <w:rPr>
          <w:rStyle w:val="af0"/>
          <w:rFonts w:eastAsiaTheme="majorEastAsia"/>
          <w:b w:val="0"/>
          <w:sz w:val="28"/>
          <w:szCs w:val="28"/>
        </w:rPr>
        <w:t>показ</w:t>
      </w:r>
      <w:proofErr w:type="spellEnd"/>
      <w:r w:rsidR="00E04AC9">
        <w:rPr>
          <w:rStyle w:val="af0"/>
          <w:rFonts w:eastAsiaTheme="majorEastAsia"/>
          <w:b w:val="0"/>
          <w:sz w:val="28"/>
          <w:szCs w:val="28"/>
          <w:lang w:val="ru-RU"/>
        </w:rPr>
        <w:t xml:space="preserve"> </w:t>
      </w:r>
      <w:proofErr w:type="spellStart"/>
      <w:r w:rsidRPr="008102DE">
        <w:rPr>
          <w:rStyle w:val="af0"/>
          <w:rFonts w:eastAsiaTheme="majorEastAsia"/>
          <w:b w:val="0"/>
          <w:sz w:val="28"/>
          <w:szCs w:val="28"/>
        </w:rPr>
        <w:t>движений</w:t>
      </w:r>
      <w:proofErr w:type="spellEnd"/>
      <w:r w:rsidR="00E04AC9">
        <w:rPr>
          <w:rStyle w:val="af0"/>
          <w:rFonts w:eastAsiaTheme="majorEastAsia"/>
          <w:b w:val="0"/>
          <w:sz w:val="28"/>
          <w:szCs w:val="28"/>
          <w:lang w:val="ru-RU"/>
        </w:rPr>
        <w:t xml:space="preserve"> </w:t>
      </w:r>
      <w:proofErr w:type="spellStart"/>
      <w:r w:rsidRPr="008102DE">
        <w:rPr>
          <w:rStyle w:val="af0"/>
          <w:rFonts w:eastAsiaTheme="majorEastAsia"/>
          <w:b w:val="0"/>
          <w:sz w:val="28"/>
          <w:szCs w:val="28"/>
        </w:rPr>
        <w:t>преподавателем</w:t>
      </w:r>
      <w:proofErr w:type="spellEnd"/>
      <w:r w:rsidRPr="008102DE">
        <w:rPr>
          <w:rStyle w:val="af0"/>
          <w:rFonts w:eastAsiaTheme="majorEastAsia"/>
          <w:b w:val="0"/>
          <w:sz w:val="28"/>
          <w:szCs w:val="28"/>
        </w:rPr>
        <w:t>;</w:t>
      </w:r>
    </w:p>
    <w:p w:rsidR="00390F53" w:rsidRPr="008102DE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Style w:val="af0"/>
          <w:rFonts w:eastAsiaTheme="majorEastAsia"/>
          <w:b w:val="0"/>
          <w:sz w:val="28"/>
          <w:szCs w:val="28"/>
          <w:lang w:val="ru-RU"/>
        </w:rPr>
      </w:pPr>
      <w:r w:rsidRPr="008102DE">
        <w:rPr>
          <w:rStyle w:val="af0"/>
          <w:rFonts w:eastAsiaTheme="majorEastAsia"/>
          <w:b w:val="0"/>
          <w:sz w:val="28"/>
          <w:szCs w:val="28"/>
          <w:lang w:val="ru-RU"/>
        </w:rPr>
        <w:t>словесный – беседа о танце, объяснение техники исполнения хореографических движений, рассказ о средствах выразительности музыкального сопровождения, аналитическая оценка результатов учебного процесса;</w:t>
      </w:r>
    </w:p>
    <w:p w:rsidR="00390F53" w:rsidRPr="008102DE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Theme="majorEastAsia"/>
          <w:sz w:val="28"/>
          <w:szCs w:val="28"/>
        </w:rPr>
      </w:pPr>
      <w:proofErr w:type="spellStart"/>
      <w:r w:rsidRPr="008102DE">
        <w:rPr>
          <w:rStyle w:val="af0"/>
          <w:rFonts w:eastAsiaTheme="majorEastAsia"/>
          <w:b w:val="0"/>
          <w:sz w:val="28"/>
          <w:szCs w:val="28"/>
        </w:rPr>
        <w:t>эмоциональный</w:t>
      </w:r>
      <w:proofErr w:type="spellEnd"/>
      <w:r w:rsidR="00AE2E6C" w:rsidRPr="008102DE">
        <w:rPr>
          <w:bCs/>
          <w:sz w:val="28"/>
          <w:szCs w:val="28"/>
          <w:lang w:val="ru-RU"/>
        </w:rPr>
        <w:t>–</w:t>
      </w:r>
      <w:proofErr w:type="spellStart"/>
      <w:r w:rsidRPr="008102DE">
        <w:rPr>
          <w:bCs/>
          <w:sz w:val="28"/>
          <w:szCs w:val="28"/>
        </w:rPr>
        <w:t>подбор</w:t>
      </w:r>
      <w:proofErr w:type="spellEnd"/>
      <w:r w:rsidR="00E04AC9">
        <w:rPr>
          <w:bCs/>
          <w:sz w:val="28"/>
          <w:szCs w:val="28"/>
          <w:lang w:val="ru-RU"/>
        </w:rPr>
        <w:t xml:space="preserve"> </w:t>
      </w:r>
      <w:proofErr w:type="spellStart"/>
      <w:r w:rsidRPr="008102DE">
        <w:rPr>
          <w:bCs/>
          <w:sz w:val="28"/>
          <w:szCs w:val="28"/>
        </w:rPr>
        <w:t>ассоциаций</w:t>
      </w:r>
      <w:proofErr w:type="spellEnd"/>
      <w:r w:rsidRPr="008102DE">
        <w:rPr>
          <w:bCs/>
          <w:sz w:val="28"/>
          <w:szCs w:val="28"/>
        </w:rPr>
        <w:t xml:space="preserve">, </w:t>
      </w:r>
      <w:proofErr w:type="spellStart"/>
      <w:r w:rsidRPr="008102DE">
        <w:rPr>
          <w:bCs/>
          <w:sz w:val="28"/>
          <w:szCs w:val="28"/>
        </w:rPr>
        <w:t>образов</w:t>
      </w:r>
      <w:proofErr w:type="spellEnd"/>
      <w:r w:rsidRPr="008102DE">
        <w:rPr>
          <w:bCs/>
          <w:sz w:val="28"/>
          <w:szCs w:val="28"/>
        </w:rPr>
        <w:t>;</w:t>
      </w:r>
    </w:p>
    <w:p w:rsidR="00390F53" w:rsidRPr="00390F53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Theme="majorEastAsia"/>
          <w:sz w:val="28"/>
          <w:szCs w:val="28"/>
          <w:lang w:val="ru-RU"/>
        </w:rPr>
      </w:pPr>
      <w:r w:rsidRPr="008102DE">
        <w:rPr>
          <w:bCs/>
          <w:sz w:val="28"/>
          <w:szCs w:val="28"/>
          <w:lang w:val="ru-RU"/>
        </w:rPr>
        <w:lastRenderedPageBreak/>
        <w:t>практический – исполнение</w:t>
      </w:r>
      <w:r w:rsidRPr="00390F53">
        <w:rPr>
          <w:bCs/>
          <w:sz w:val="28"/>
          <w:szCs w:val="28"/>
          <w:lang w:val="ru-RU"/>
        </w:rPr>
        <w:t xml:space="preserve"> д</w:t>
      </w:r>
      <w:r w:rsidR="00C030FE">
        <w:rPr>
          <w:bCs/>
          <w:sz w:val="28"/>
          <w:szCs w:val="28"/>
          <w:lang w:val="ru-RU"/>
        </w:rPr>
        <w:t>вижений и танцевальных этюдов уча</w:t>
      </w:r>
      <w:r w:rsidRPr="00390F53">
        <w:rPr>
          <w:bCs/>
          <w:sz w:val="28"/>
          <w:szCs w:val="28"/>
          <w:lang w:val="ru-RU"/>
        </w:rPr>
        <w:t>щим</w:t>
      </w:r>
      <w:r w:rsidR="008102DE">
        <w:rPr>
          <w:bCs/>
          <w:sz w:val="28"/>
          <w:szCs w:val="28"/>
          <w:lang w:val="ru-RU"/>
        </w:rPr>
        <w:t>и</w:t>
      </w:r>
      <w:r w:rsidRPr="00390F53">
        <w:rPr>
          <w:bCs/>
          <w:sz w:val="28"/>
          <w:szCs w:val="28"/>
          <w:lang w:val="ru-RU"/>
        </w:rPr>
        <w:t>ся;</w:t>
      </w:r>
    </w:p>
    <w:p w:rsidR="00390F53" w:rsidRPr="00390F53" w:rsidRDefault="00390F53" w:rsidP="007B1D70">
      <w:pPr>
        <w:pStyle w:val="a8"/>
        <w:widowControl/>
        <w:numPr>
          <w:ilvl w:val="0"/>
          <w:numId w:val="28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rFonts w:eastAsiaTheme="majorEastAsia"/>
          <w:sz w:val="28"/>
          <w:szCs w:val="28"/>
          <w:lang w:val="ru-RU"/>
        </w:rPr>
      </w:pPr>
      <w:r w:rsidRPr="00390F53">
        <w:rPr>
          <w:bCs/>
          <w:sz w:val="28"/>
          <w:szCs w:val="28"/>
          <w:lang w:val="ru-RU"/>
        </w:rPr>
        <w:t>репродуктивный – неоднократное воспроизведение полученных знаний</w:t>
      </w:r>
      <w:r w:rsidR="00C030FE">
        <w:rPr>
          <w:bCs/>
          <w:sz w:val="28"/>
          <w:szCs w:val="28"/>
          <w:lang w:val="ru-RU"/>
        </w:rPr>
        <w:t>, а также двигательных умений и навыков</w:t>
      </w:r>
      <w:r w:rsidRPr="00390F53">
        <w:rPr>
          <w:bCs/>
          <w:sz w:val="28"/>
          <w:szCs w:val="28"/>
          <w:lang w:val="ru-RU"/>
        </w:rPr>
        <w:t>.</w:t>
      </w:r>
    </w:p>
    <w:p w:rsidR="00390F53" w:rsidRPr="00390F53" w:rsidRDefault="00390F53" w:rsidP="007B1D70">
      <w:pPr>
        <w:pStyle w:val="a8"/>
        <w:widowControl/>
        <w:numPr>
          <w:ilvl w:val="0"/>
          <w:numId w:val="29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rPr>
          <w:b/>
          <w:i/>
          <w:sz w:val="28"/>
          <w:szCs w:val="28"/>
          <w:lang w:val="ru-RU"/>
        </w:rPr>
      </w:pPr>
      <w:r w:rsidRPr="00390F53">
        <w:rPr>
          <w:b/>
          <w:i/>
          <w:sz w:val="28"/>
          <w:szCs w:val="28"/>
          <w:lang w:val="ru-RU"/>
        </w:rPr>
        <w:t xml:space="preserve">Описание материально-технических условий реализации предмета </w:t>
      </w:r>
    </w:p>
    <w:p w:rsidR="00390F53" w:rsidRPr="00310F16" w:rsidRDefault="00390F53" w:rsidP="00390F5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310F16">
        <w:rPr>
          <w:rFonts w:ascii="Times New Roman" w:eastAsia="Helvetica" w:hAnsi="Times New Roman"/>
          <w:color w:val="auto"/>
          <w:sz w:val="28"/>
          <w:szCs w:val="28"/>
          <w:lang w:val="ru-RU"/>
        </w:rPr>
        <w:t>Материально</w:t>
      </w:r>
      <w:r w:rsidR="00E04AC9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Pr="00310F16">
        <w:rPr>
          <w:rFonts w:ascii="Times New Roman" w:eastAsia="Helvetica" w:hAnsi="Times New Roman"/>
          <w:color w:val="auto"/>
          <w:sz w:val="28"/>
          <w:szCs w:val="28"/>
          <w:lang w:val="ru-RU"/>
        </w:rPr>
        <w:t>- т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ехническая база образовательной</w:t>
      </w:r>
      <w:r w:rsidR="00E04AC9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организации</w:t>
      </w:r>
      <w:r w:rsidRPr="00310F1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должна соответствовать санитарным и противопожарным нормам, нормам охраны труда. </w:t>
      </w:r>
    </w:p>
    <w:p w:rsidR="00390F53" w:rsidRPr="00390F53" w:rsidRDefault="00390F53" w:rsidP="00390F53">
      <w:pPr>
        <w:spacing w:line="360" w:lineRule="auto"/>
        <w:jc w:val="both"/>
        <w:rPr>
          <w:sz w:val="28"/>
          <w:szCs w:val="28"/>
          <w:lang w:val="ru-RU"/>
        </w:rPr>
      </w:pPr>
      <w:r w:rsidRPr="00390F53">
        <w:rPr>
          <w:sz w:val="28"/>
          <w:szCs w:val="28"/>
          <w:lang w:val="ru-RU"/>
        </w:rPr>
        <w:tab/>
      </w:r>
      <w:r w:rsidR="009F4CC0">
        <w:rPr>
          <w:sz w:val="28"/>
          <w:szCs w:val="28"/>
          <w:lang w:val="ru-RU"/>
        </w:rPr>
        <w:t>Учебные аудитории (хореографические</w:t>
      </w:r>
      <w:r w:rsidRPr="00390F53">
        <w:rPr>
          <w:sz w:val="28"/>
          <w:szCs w:val="28"/>
          <w:lang w:val="ru-RU"/>
        </w:rPr>
        <w:t xml:space="preserve"> залы), предназначенные для реализации учебного предмета «Танец»</w:t>
      </w:r>
      <w:r w:rsidR="008102DE">
        <w:rPr>
          <w:sz w:val="28"/>
          <w:szCs w:val="28"/>
          <w:lang w:val="ru-RU"/>
        </w:rPr>
        <w:t>,</w:t>
      </w:r>
      <w:r w:rsidRPr="00390F53">
        <w:rPr>
          <w:sz w:val="28"/>
          <w:szCs w:val="28"/>
          <w:lang w:val="ru-RU"/>
        </w:rPr>
        <w:t xml:space="preserve"> оснащаются пианино/роялями. Площадь</w:t>
      </w:r>
      <w:r w:rsidR="000656A6">
        <w:rPr>
          <w:sz w:val="28"/>
          <w:szCs w:val="28"/>
          <w:lang w:val="ru-RU"/>
        </w:rPr>
        <w:t xml:space="preserve"> хореографических</w:t>
      </w:r>
      <w:r w:rsidRPr="00390F53">
        <w:rPr>
          <w:sz w:val="28"/>
          <w:szCs w:val="28"/>
          <w:lang w:val="ru-RU"/>
        </w:rPr>
        <w:t xml:space="preserve"> зал</w:t>
      </w:r>
      <w:r w:rsidR="008102DE">
        <w:rPr>
          <w:sz w:val="28"/>
          <w:szCs w:val="28"/>
          <w:lang w:val="ru-RU"/>
        </w:rPr>
        <w:t xml:space="preserve">ов должна быть не менее 40 </w:t>
      </w:r>
      <w:proofErr w:type="spellStart"/>
      <w:r w:rsidR="008102DE">
        <w:rPr>
          <w:sz w:val="28"/>
          <w:szCs w:val="28"/>
          <w:lang w:val="ru-RU"/>
        </w:rPr>
        <w:t>кв.м</w:t>
      </w:r>
      <w:proofErr w:type="spellEnd"/>
      <w:r w:rsidRPr="00390F53">
        <w:rPr>
          <w:sz w:val="28"/>
          <w:szCs w:val="28"/>
          <w:lang w:val="ru-RU"/>
        </w:rPr>
        <w:t>, иметь пригодное для занятий напольное покрытие (деревянный пол или специализированное (линолеумное) покрытие), зеркала на стене</w:t>
      </w:r>
      <w:r w:rsidR="00E04AC9">
        <w:rPr>
          <w:sz w:val="28"/>
          <w:szCs w:val="28"/>
          <w:lang w:val="ru-RU"/>
        </w:rPr>
        <w:t xml:space="preserve">. Школа должна иметь </w:t>
      </w:r>
      <w:r w:rsidR="009F4CC0">
        <w:rPr>
          <w:sz w:val="28"/>
          <w:szCs w:val="28"/>
          <w:lang w:val="ru-RU"/>
        </w:rPr>
        <w:t>актовый</w:t>
      </w:r>
      <w:r w:rsidRPr="00390F53">
        <w:rPr>
          <w:sz w:val="28"/>
          <w:szCs w:val="28"/>
          <w:lang w:val="ru-RU"/>
        </w:rPr>
        <w:t xml:space="preserve"> зал с пианино или роялем, </w:t>
      </w:r>
      <w:proofErr w:type="spellStart"/>
      <w:r w:rsidRPr="00390F53">
        <w:rPr>
          <w:sz w:val="28"/>
          <w:szCs w:val="28"/>
          <w:lang w:val="ru-RU"/>
        </w:rPr>
        <w:t>звукотехническим</w:t>
      </w:r>
      <w:proofErr w:type="spellEnd"/>
      <w:r w:rsidRPr="00390F53">
        <w:rPr>
          <w:sz w:val="28"/>
          <w:szCs w:val="28"/>
          <w:lang w:val="ru-RU"/>
        </w:rPr>
        <w:t xml:space="preserve"> оборудованием; костюмерную, располагающую необходимым количеством костю</w:t>
      </w:r>
      <w:r w:rsidR="00713A03">
        <w:rPr>
          <w:sz w:val="28"/>
          <w:szCs w:val="28"/>
          <w:lang w:val="ru-RU"/>
        </w:rPr>
        <w:t>мов для сценических выступлений</w:t>
      </w:r>
      <w:r w:rsidRPr="00390F53">
        <w:rPr>
          <w:sz w:val="28"/>
          <w:szCs w:val="28"/>
          <w:lang w:val="ru-RU"/>
        </w:rPr>
        <w:t xml:space="preserve">.  </w:t>
      </w:r>
    </w:p>
    <w:p w:rsidR="00390F53" w:rsidRDefault="00390F53" w:rsidP="00390F53">
      <w:pPr>
        <w:spacing w:line="360" w:lineRule="auto"/>
        <w:jc w:val="both"/>
        <w:rPr>
          <w:sz w:val="28"/>
          <w:szCs w:val="28"/>
          <w:lang w:val="ru-RU"/>
        </w:rPr>
      </w:pPr>
    </w:p>
    <w:p w:rsidR="00A169AD" w:rsidRPr="001110F8" w:rsidRDefault="00C030FE">
      <w:pPr>
        <w:pStyle w:val="Textbody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</w:rPr>
        <w:t>II</w:t>
      </w:r>
      <w:r w:rsidRPr="001110F8">
        <w:rPr>
          <w:rFonts w:cs="Times New Roman"/>
          <w:b/>
          <w:sz w:val="28"/>
          <w:szCs w:val="28"/>
          <w:lang w:val="ru-RU"/>
        </w:rPr>
        <w:t>. СОДЕРЖАНИЕ УЧЕБНОГО ПРЕДМЕТА</w:t>
      </w:r>
    </w:p>
    <w:p w:rsidR="00AE2E6C" w:rsidRPr="00C030FE" w:rsidRDefault="00C030FE" w:rsidP="00713A03">
      <w:pPr>
        <w:pStyle w:val="1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0FE">
        <w:rPr>
          <w:rFonts w:ascii="Times New Roman" w:hAnsi="Times New Roman"/>
          <w:b/>
          <w:i/>
          <w:sz w:val="28"/>
          <w:szCs w:val="28"/>
        </w:rPr>
        <w:t>1. Сведения о затратах учебного времени</w:t>
      </w:r>
      <w:r w:rsidRPr="00C030FE">
        <w:rPr>
          <w:rFonts w:ascii="Times New Roman" w:hAnsi="Times New Roman"/>
          <w:i/>
          <w:sz w:val="28"/>
          <w:szCs w:val="28"/>
        </w:rPr>
        <w:t>,</w:t>
      </w:r>
      <w:r w:rsidRPr="00C030FE">
        <w:rPr>
          <w:rFonts w:ascii="Times New Roman" w:hAnsi="Times New Roman"/>
          <w:sz w:val="28"/>
          <w:szCs w:val="28"/>
        </w:rPr>
        <w:t xml:space="preserve"> предусмотренного на освоение учебного предмета «</w:t>
      </w:r>
      <w:r>
        <w:rPr>
          <w:rFonts w:ascii="Times New Roman" w:hAnsi="Times New Roman"/>
          <w:sz w:val="28"/>
          <w:szCs w:val="28"/>
        </w:rPr>
        <w:t>Т</w:t>
      </w:r>
      <w:r w:rsidRPr="00C030FE">
        <w:rPr>
          <w:rFonts w:ascii="Times New Roman" w:hAnsi="Times New Roman"/>
          <w:sz w:val="28"/>
          <w:szCs w:val="28"/>
        </w:rPr>
        <w:t>анец», на максимальную</w:t>
      </w:r>
      <w:r>
        <w:rPr>
          <w:rFonts w:ascii="Times New Roman" w:hAnsi="Times New Roman"/>
          <w:sz w:val="28"/>
          <w:szCs w:val="28"/>
        </w:rPr>
        <w:t xml:space="preserve"> нагрузку уча</w:t>
      </w:r>
      <w:r w:rsidR="002C7D8D">
        <w:rPr>
          <w:rFonts w:ascii="Times New Roman" w:hAnsi="Times New Roman"/>
          <w:sz w:val="28"/>
          <w:szCs w:val="28"/>
        </w:rPr>
        <w:t xml:space="preserve">щихся и </w:t>
      </w:r>
      <w:r w:rsidRPr="00C030FE">
        <w:rPr>
          <w:rFonts w:ascii="Times New Roman" w:hAnsi="Times New Roman"/>
          <w:sz w:val="28"/>
          <w:szCs w:val="28"/>
        </w:rPr>
        <w:t>аудиторные занятия:</w:t>
      </w:r>
    </w:p>
    <w:p w:rsidR="00C030FE" w:rsidRPr="00C030FE" w:rsidRDefault="00C030FE" w:rsidP="00C030FE">
      <w:pPr>
        <w:pStyle w:val="11"/>
        <w:spacing w:line="276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C030FE">
        <w:rPr>
          <w:rFonts w:ascii="Times New Roman" w:hAnsi="Times New Roman"/>
          <w:b/>
          <w:i/>
          <w:sz w:val="28"/>
          <w:szCs w:val="28"/>
        </w:rPr>
        <w:t>Таблица 3</w:t>
      </w:r>
    </w:p>
    <w:p w:rsidR="00AE2E6C" w:rsidRDefault="00C030FE" w:rsidP="00C030FE">
      <w:pPr>
        <w:pStyle w:val="11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C030FE">
        <w:rPr>
          <w:rFonts w:ascii="Times New Roman" w:hAnsi="Times New Roman"/>
          <w:sz w:val="28"/>
          <w:szCs w:val="28"/>
        </w:rPr>
        <w:t>Срок освоения предпрофессиональной программы «</w:t>
      </w:r>
      <w:r>
        <w:rPr>
          <w:rFonts w:ascii="Times New Roman" w:hAnsi="Times New Roman"/>
          <w:sz w:val="28"/>
          <w:szCs w:val="28"/>
        </w:rPr>
        <w:t xml:space="preserve">Искусство </w:t>
      </w:r>
      <w:proofErr w:type="gramStart"/>
      <w:r>
        <w:rPr>
          <w:rFonts w:ascii="Times New Roman" w:hAnsi="Times New Roman"/>
          <w:sz w:val="28"/>
          <w:szCs w:val="28"/>
        </w:rPr>
        <w:t>театра»</w:t>
      </w:r>
      <w:r w:rsidR="00AE2E6C" w:rsidRPr="008102DE">
        <w:rPr>
          <w:bCs/>
          <w:sz w:val="28"/>
          <w:szCs w:val="28"/>
        </w:rPr>
        <w:t>–</w:t>
      </w:r>
      <w:proofErr w:type="gramEnd"/>
    </w:p>
    <w:p w:rsidR="00C030FE" w:rsidRPr="00C030FE" w:rsidRDefault="00C030FE" w:rsidP="00C030FE">
      <w:pPr>
        <w:pStyle w:val="11"/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C030FE">
        <w:rPr>
          <w:rFonts w:ascii="Times New Roman" w:hAnsi="Times New Roman"/>
          <w:sz w:val="28"/>
          <w:szCs w:val="28"/>
        </w:rPr>
        <w:t>5  лет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04"/>
        <w:gridCol w:w="880"/>
        <w:gridCol w:w="76"/>
        <w:gridCol w:w="804"/>
        <w:gridCol w:w="880"/>
        <w:gridCol w:w="886"/>
        <w:gridCol w:w="1134"/>
      </w:tblGrid>
      <w:tr w:rsidR="005747ED" w:rsidRPr="00C030FE" w:rsidTr="00B13811">
        <w:trPr>
          <w:trHeight w:val="976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</w:tr>
      <w:tr w:rsidR="00C030FE" w:rsidRPr="00C030FE" w:rsidTr="00C030FE">
        <w:trPr>
          <w:trHeight w:val="147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0FE" w:rsidRPr="00C030FE" w:rsidRDefault="00C030FE" w:rsidP="00B13811">
            <w:pPr>
              <w:widowControl/>
              <w:rPr>
                <w:rFonts w:cs="Times New Roman"/>
                <w:sz w:val="28"/>
                <w:szCs w:val="28"/>
              </w:rPr>
            </w:pPr>
            <w:proofErr w:type="spellStart"/>
            <w:r w:rsidRPr="00C030FE">
              <w:rPr>
                <w:rFonts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firstLine="16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firstLine="16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firstLine="16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firstLine="16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firstLine="16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5</w:t>
            </w:r>
          </w:p>
        </w:tc>
      </w:tr>
      <w:tr w:rsidR="00C030FE" w:rsidRPr="00C030FE" w:rsidTr="00C030FE">
        <w:trPr>
          <w:trHeight w:val="6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Продолжительность </w:t>
            </w:r>
            <w:proofErr w:type="gramStart"/>
            <w:r w:rsidRPr="00C030FE">
              <w:rPr>
                <w:rFonts w:cs="Times New Roman"/>
                <w:sz w:val="28"/>
                <w:szCs w:val="28"/>
                <w:lang w:val="ru-RU"/>
              </w:rPr>
              <w:t>учебных  занятий</w:t>
            </w:r>
            <w:proofErr w:type="gramEnd"/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 (в неделях)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0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30FE" w:rsidRPr="00C030FE" w:rsidTr="00C030FE">
        <w:trPr>
          <w:trHeight w:val="6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Количество часов на аудиторные </w:t>
            </w:r>
            <w:r w:rsidRPr="00C030FE">
              <w:rPr>
                <w:rFonts w:cs="Times New Roman"/>
                <w:sz w:val="28"/>
                <w:szCs w:val="28"/>
                <w:lang w:val="ru-RU"/>
              </w:rPr>
              <w:lastRenderedPageBreak/>
              <w:t xml:space="preserve">занятия (в неделю)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B60CD0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30FE" w:rsidRPr="00C030FE" w:rsidTr="00B13811">
        <w:trPr>
          <w:trHeight w:val="644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lastRenderedPageBreak/>
              <w:t>Общее количество часов на аудиторные занятия</w:t>
            </w: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B60CD0" w:rsidP="00B60CD0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33</w:t>
            </w:r>
          </w:p>
        </w:tc>
      </w:tr>
      <w:tr w:rsidR="00C030FE" w:rsidRPr="00C030FE" w:rsidTr="00C030FE">
        <w:trPr>
          <w:trHeight w:val="644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>Общее максимальное количество часов по годам (аудиторные)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30FE" w:rsidRPr="00C030FE" w:rsidTr="00B13811">
        <w:trPr>
          <w:trHeight w:val="660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B60CD0" w:rsidP="00B60CD0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33</w:t>
            </w:r>
          </w:p>
        </w:tc>
      </w:tr>
      <w:tr w:rsidR="00C030FE" w:rsidRPr="00C030FE" w:rsidTr="00C030FE">
        <w:trPr>
          <w:trHeight w:val="323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C030FE" w:rsidRDefault="00C030FE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Объем времени на консультации (по годам) 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5747ED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C030FE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C030FE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C030FE" w:rsidP="00B13811">
            <w:pPr>
              <w:ind w:right="-113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FE" w:rsidRPr="005747ED" w:rsidRDefault="00C030FE" w:rsidP="00B13811">
            <w:pPr>
              <w:ind w:right="8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5747ED" w:rsidRPr="00C030FE" w:rsidTr="00B13811">
        <w:trPr>
          <w:trHeight w:val="338"/>
        </w:trPr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5747ED" w:rsidP="00B13811">
            <w:pPr>
              <w:spacing w:line="276" w:lineRule="auto"/>
              <w:ind w:hanging="5"/>
              <w:rPr>
                <w:rFonts w:cs="Times New Roman"/>
                <w:sz w:val="28"/>
                <w:szCs w:val="28"/>
                <w:lang w:val="ru-RU"/>
              </w:rPr>
            </w:pPr>
            <w:r w:rsidRPr="00C030FE">
              <w:rPr>
                <w:rFonts w:cs="Times New Roman"/>
                <w:sz w:val="28"/>
                <w:szCs w:val="28"/>
                <w:lang w:val="ru-RU"/>
              </w:rPr>
              <w:t xml:space="preserve">Общий объем времени на консультации </w:t>
            </w:r>
          </w:p>
        </w:tc>
        <w:tc>
          <w:tcPr>
            <w:tcW w:w="4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7ED" w:rsidRPr="00C030FE" w:rsidRDefault="00B60CD0" w:rsidP="00B60CD0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5747ED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5747ED" w:rsidRPr="00C030FE" w:rsidRDefault="005747ED" w:rsidP="00B13811"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30FE" w:rsidRPr="00C030FE" w:rsidRDefault="00C030FE" w:rsidP="00C030FE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</w:p>
    <w:p w:rsidR="00C030FE" w:rsidRDefault="00C030FE" w:rsidP="00C030F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Аудиторная нагрузка по учебному предмету обязательной части образовательной программы в области </w:t>
      </w:r>
      <w:r w:rsidR="005747ED">
        <w:rPr>
          <w:rFonts w:ascii="Times New Roman" w:hAnsi="Times New Roman"/>
          <w:color w:val="auto"/>
          <w:sz w:val="28"/>
          <w:szCs w:val="28"/>
          <w:lang w:val="ru-RU"/>
        </w:rPr>
        <w:t>театрального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4E70FE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2C7D8D">
        <w:rPr>
          <w:rFonts w:cs="Times New Roman"/>
          <w:b/>
          <w:i/>
          <w:sz w:val="28"/>
          <w:szCs w:val="28"/>
          <w:lang w:val="ru-RU"/>
        </w:rPr>
        <w:t>2. Годовые требовани</w:t>
      </w:r>
      <w:r>
        <w:rPr>
          <w:rFonts w:cs="Times New Roman"/>
          <w:b/>
          <w:i/>
          <w:sz w:val="28"/>
          <w:szCs w:val="28"/>
          <w:lang w:val="ru-RU"/>
        </w:rPr>
        <w:t>я</w:t>
      </w:r>
      <w:r w:rsidR="00D4482D" w:rsidRPr="001110F8">
        <w:rPr>
          <w:rFonts w:cs="Times New Roman"/>
          <w:sz w:val="28"/>
          <w:szCs w:val="28"/>
          <w:lang w:val="ru-RU"/>
        </w:rPr>
        <w:tab/>
      </w:r>
    </w:p>
    <w:p w:rsidR="00A169AD" w:rsidRPr="001110F8" w:rsidRDefault="002C7D8D">
      <w:pPr>
        <w:pStyle w:val="Textbody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1</w:t>
      </w:r>
      <w:r w:rsidR="00AE52BA" w:rsidRPr="001110F8">
        <w:rPr>
          <w:rFonts w:cs="Times New Roman"/>
          <w:b/>
          <w:sz w:val="28"/>
          <w:szCs w:val="28"/>
          <w:lang w:val="ru-RU"/>
        </w:rPr>
        <w:t xml:space="preserve"> класс</w:t>
      </w:r>
    </w:p>
    <w:p w:rsidR="00407D1F" w:rsidRDefault="00407D1F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К основной</w:t>
      </w:r>
      <w:r w:rsidR="00FF1659" w:rsidRPr="001110F8">
        <w:rPr>
          <w:rFonts w:cs="Times New Roman"/>
          <w:sz w:val="28"/>
          <w:szCs w:val="28"/>
          <w:lang w:val="ru-RU"/>
        </w:rPr>
        <w:t xml:space="preserve"> зада</w:t>
      </w:r>
      <w:r>
        <w:rPr>
          <w:rFonts w:cs="Times New Roman"/>
          <w:sz w:val="28"/>
          <w:szCs w:val="28"/>
          <w:lang w:val="ru-RU"/>
        </w:rPr>
        <w:t>че первого года обучения относи</w:t>
      </w:r>
      <w:r w:rsidR="00FF1659" w:rsidRPr="001110F8">
        <w:rPr>
          <w:rFonts w:cs="Times New Roman"/>
          <w:sz w:val="28"/>
          <w:szCs w:val="28"/>
          <w:lang w:val="ru-RU"/>
        </w:rPr>
        <w:t xml:space="preserve">тся воспитание </w:t>
      </w:r>
      <w:r>
        <w:rPr>
          <w:rFonts w:cs="Times New Roman"/>
          <w:sz w:val="28"/>
          <w:szCs w:val="28"/>
          <w:lang w:val="ru-RU"/>
        </w:rPr>
        <w:t xml:space="preserve">основ танцевальной культуры </w:t>
      </w:r>
      <w:r w:rsidR="00FF1659" w:rsidRPr="001110F8">
        <w:rPr>
          <w:rFonts w:cs="Times New Roman"/>
          <w:sz w:val="28"/>
          <w:szCs w:val="28"/>
          <w:lang w:val="ru-RU"/>
        </w:rPr>
        <w:t>на образцах классического, народно-сценического и ист</w:t>
      </w:r>
      <w:r>
        <w:rPr>
          <w:rFonts w:cs="Times New Roman"/>
          <w:sz w:val="28"/>
          <w:szCs w:val="28"/>
          <w:lang w:val="ru-RU"/>
        </w:rPr>
        <w:t>орико-бытового танцев; развитие координации</w:t>
      </w:r>
      <w:r w:rsidRPr="001110F8">
        <w:rPr>
          <w:rFonts w:cs="Times New Roman"/>
          <w:sz w:val="28"/>
          <w:szCs w:val="28"/>
          <w:lang w:val="ru-RU"/>
        </w:rPr>
        <w:t xml:space="preserve"> движений, умение слушать </w:t>
      </w:r>
      <w:proofErr w:type="gramStart"/>
      <w:r w:rsidRPr="001110F8">
        <w:rPr>
          <w:rFonts w:cs="Times New Roman"/>
          <w:sz w:val="28"/>
          <w:szCs w:val="28"/>
          <w:lang w:val="ru-RU"/>
        </w:rPr>
        <w:t>музыку</w:t>
      </w:r>
      <w:r>
        <w:rPr>
          <w:rFonts w:cs="Times New Roman"/>
          <w:sz w:val="28"/>
          <w:szCs w:val="28"/>
          <w:lang w:val="ru-RU"/>
        </w:rPr>
        <w:t>,  согласовывая</w:t>
      </w:r>
      <w:proofErr w:type="gramEnd"/>
      <w:r>
        <w:rPr>
          <w:rFonts w:cs="Times New Roman"/>
          <w:sz w:val="28"/>
          <w:szCs w:val="28"/>
          <w:lang w:val="ru-RU"/>
        </w:rPr>
        <w:t xml:space="preserve"> движения и отражая ее</w:t>
      </w:r>
      <w:r w:rsidRPr="001110F8">
        <w:rPr>
          <w:rFonts w:cs="Times New Roman"/>
          <w:sz w:val="28"/>
          <w:szCs w:val="28"/>
          <w:lang w:val="ru-RU"/>
        </w:rPr>
        <w:t xml:space="preserve"> характер.                                                                        </w:t>
      </w:r>
    </w:p>
    <w:p w:rsidR="00407D1F" w:rsidRDefault="00407D1F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На первом этапе обучения происходит ф</w:t>
      </w:r>
      <w:r w:rsidR="00FF1659" w:rsidRPr="001110F8">
        <w:rPr>
          <w:rFonts w:cs="Times New Roman"/>
          <w:sz w:val="28"/>
          <w:szCs w:val="28"/>
          <w:lang w:val="ru-RU"/>
        </w:rPr>
        <w:t xml:space="preserve">ормирование знаний о графическом рисунке танца, по линии танца, против линии танца, </w:t>
      </w:r>
      <w:r w:rsidR="00417B12">
        <w:rPr>
          <w:rFonts w:cs="Times New Roman"/>
          <w:sz w:val="28"/>
          <w:szCs w:val="28"/>
          <w:lang w:val="ru-RU"/>
        </w:rPr>
        <w:t>о роли центра, об</w:t>
      </w:r>
      <w:r w:rsidR="00FF1659" w:rsidRPr="001110F8">
        <w:rPr>
          <w:rFonts w:cs="Times New Roman"/>
          <w:sz w:val="28"/>
          <w:szCs w:val="28"/>
          <w:lang w:val="ru-RU"/>
        </w:rPr>
        <w:t xml:space="preserve"> интервалах в рисунке танца, </w:t>
      </w:r>
      <w:r w:rsidR="00417B12">
        <w:rPr>
          <w:rFonts w:cs="Times New Roman"/>
          <w:sz w:val="28"/>
          <w:szCs w:val="28"/>
          <w:lang w:val="ru-RU"/>
        </w:rPr>
        <w:t xml:space="preserve">а также формирование </w:t>
      </w:r>
      <w:r w:rsidR="00FF1659" w:rsidRPr="001110F8">
        <w:rPr>
          <w:rFonts w:cs="Times New Roman"/>
          <w:sz w:val="28"/>
          <w:szCs w:val="28"/>
          <w:lang w:val="ru-RU"/>
        </w:rPr>
        <w:t xml:space="preserve">умения ориентироваться в пространстве. </w:t>
      </w:r>
    </w:p>
    <w:p w:rsidR="00CE0388" w:rsidRPr="001110F8" w:rsidRDefault="00CE0388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1. Шаги:</w:t>
      </w:r>
    </w:p>
    <w:p w:rsidR="00A169AD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</w:t>
      </w:r>
      <w:r w:rsidR="00CE0388" w:rsidRPr="001110F8">
        <w:rPr>
          <w:rFonts w:cs="Times New Roman"/>
          <w:sz w:val="28"/>
          <w:szCs w:val="28"/>
          <w:lang w:val="ru-RU"/>
        </w:rPr>
        <w:t>ытовой,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л</w:t>
      </w:r>
      <w:r w:rsidR="00CE0388" w:rsidRPr="001110F8">
        <w:rPr>
          <w:rFonts w:cs="Times New Roman"/>
          <w:sz w:val="28"/>
          <w:szCs w:val="28"/>
          <w:lang w:val="ru-RU"/>
        </w:rPr>
        <w:t>егкий шаг с подскока,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</w:t>
      </w:r>
      <w:r w:rsidR="00CE0388" w:rsidRPr="001110F8">
        <w:rPr>
          <w:rFonts w:cs="Times New Roman"/>
          <w:sz w:val="28"/>
          <w:szCs w:val="28"/>
          <w:lang w:val="ru-RU"/>
        </w:rPr>
        <w:t>оковой подскок,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р</w:t>
      </w:r>
      <w:r w:rsidR="00CE0388" w:rsidRPr="001110F8">
        <w:rPr>
          <w:rFonts w:cs="Times New Roman"/>
          <w:sz w:val="28"/>
          <w:szCs w:val="28"/>
          <w:lang w:val="ru-RU"/>
        </w:rPr>
        <w:t>усский простой шаг,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lastRenderedPageBreak/>
        <w:t>р</w:t>
      </w:r>
      <w:r w:rsidR="00CE0388" w:rsidRPr="001110F8">
        <w:rPr>
          <w:rFonts w:cs="Times New Roman"/>
          <w:sz w:val="28"/>
          <w:szCs w:val="28"/>
          <w:lang w:val="ru-RU"/>
        </w:rPr>
        <w:t>усский переменный шаг,</w:t>
      </w:r>
    </w:p>
    <w:p w:rsidR="00CE0388" w:rsidRPr="001110F8" w:rsidRDefault="00407D1F" w:rsidP="002C7D8D">
      <w:pPr>
        <w:pStyle w:val="Textbody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</w:t>
      </w:r>
      <w:r w:rsidR="00CE0388" w:rsidRPr="001110F8">
        <w:rPr>
          <w:rFonts w:cs="Times New Roman"/>
          <w:sz w:val="28"/>
          <w:szCs w:val="28"/>
          <w:lang w:val="ru-RU"/>
        </w:rPr>
        <w:t>оковой подскок (галоп).</w:t>
      </w:r>
    </w:p>
    <w:p w:rsidR="00A169AD" w:rsidRPr="001110F8" w:rsidRDefault="00CE0388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2. Позиции ног:</w:t>
      </w:r>
    </w:p>
    <w:p w:rsidR="00CE0388" w:rsidRPr="001110F8" w:rsidRDefault="00205EB0" w:rsidP="007B1D70">
      <w:pPr>
        <w:pStyle w:val="Textbody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</w:rPr>
        <w:t>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III</w:t>
      </w:r>
      <w:r w:rsidRPr="001110F8">
        <w:rPr>
          <w:rFonts w:cs="Times New Roman"/>
          <w:sz w:val="28"/>
          <w:szCs w:val="28"/>
          <w:lang w:val="ru-RU"/>
        </w:rPr>
        <w:t xml:space="preserve"> (свободные), </w:t>
      </w:r>
      <w:r w:rsidRPr="001110F8">
        <w:rPr>
          <w:rFonts w:cs="Times New Roman"/>
          <w:sz w:val="28"/>
          <w:szCs w:val="28"/>
        </w:rPr>
        <w:t>VI</w:t>
      </w:r>
      <w:r w:rsidRPr="001110F8">
        <w:rPr>
          <w:rFonts w:cs="Times New Roman"/>
          <w:sz w:val="28"/>
          <w:szCs w:val="28"/>
          <w:lang w:val="ru-RU"/>
        </w:rPr>
        <w:t>.</w:t>
      </w:r>
    </w:p>
    <w:p w:rsidR="00205EB0" w:rsidRPr="001110F8" w:rsidRDefault="00205EB0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3. Позиции рук:</w:t>
      </w:r>
    </w:p>
    <w:p w:rsidR="00A833E2" w:rsidRPr="001110F8" w:rsidRDefault="00A833E2" w:rsidP="007B1D70">
      <w:pPr>
        <w:pStyle w:val="Textbody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</w:rPr>
        <w:t>I, II, III,</w:t>
      </w:r>
    </w:p>
    <w:p w:rsidR="00CE0388" w:rsidRPr="001110F8" w:rsidRDefault="00407D1F" w:rsidP="007B1D70">
      <w:pPr>
        <w:pStyle w:val="Textbody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</w:t>
      </w:r>
      <w:r w:rsidR="00CE0388" w:rsidRPr="001110F8">
        <w:rPr>
          <w:rFonts w:cs="Times New Roman"/>
          <w:sz w:val="28"/>
          <w:szCs w:val="28"/>
          <w:lang w:val="ru-RU"/>
        </w:rPr>
        <w:t>оложение рук за платье, за спину, опущенные вниз с отведенными от корпуса кистями.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4</w:t>
      </w:r>
      <w:r w:rsidR="00CE0388" w:rsidRPr="001110F8">
        <w:rPr>
          <w:rFonts w:cs="Times New Roman"/>
          <w:sz w:val="28"/>
          <w:szCs w:val="28"/>
          <w:lang w:val="ru-RU"/>
        </w:rPr>
        <w:t>. Поклоны и реверансы</w:t>
      </w:r>
      <w:r w:rsidR="00205EB0" w:rsidRPr="001110F8">
        <w:rPr>
          <w:rFonts w:cs="Times New Roman"/>
          <w:sz w:val="28"/>
          <w:szCs w:val="28"/>
          <w:lang w:val="ru-RU"/>
        </w:rPr>
        <w:t>:</w:t>
      </w:r>
    </w:p>
    <w:p w:rsidR="00205EB0" w:rsidRPr="001110F8" w:rsidRDefault="00407D1F" w:rsidP="007B1D70">
      <w:pPr>
        <w:pStyle w:val="Textbody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ритме полонеза,</w:t>
      </w:r>
    </w:p>
    <w:p w:rsidR="00205EB0" w:rsidRPr="001110F8" w:rsidRDefault="00407D1F" w:rsidP="007B1D70">
      <w:pPr>
        <w:pStyle w:val="Textbody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ритме вальса,</w:t>
      </w:r>
    </w:p>
    <w:p w:rsidR="00205EB0" w:rsidRPr="001110F8" w:rsidRDefault="00407D1F" w:rsidP="007B1D70">
      <w:pPr>
        <w:pStyle w:val="Textbody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ритме польки.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5</w:t>
      </w:r>
      <w:r w:rsidR="00205EB0" w:rsidRPr="001110F8">
        <w:rPr>
          <w:rFonts w:cs="Times New Roman"/>
          <w:sz w:val="28"/>
          <w:szCs w:val="28"/>
          <w:lang w:val="ru-RU"/>
        </w:rPr>
        <w:t xml:space="preserve">. Полуприседания по </w:t>
      </w:r>
      <w:r w:rsidR="00205EB0" w:rsidRPr="001110F8">
        <w:rPr>
          <w:rFonts w:cs="Times New Roman"/>
          <w:sz w:val="28"/>
          <w:szCs w:val="28"/>
        </w:rPr>
        <w:t>I</w:t>
      </w:r>
      <w:r w:rsidR="00205EB0" w:rsidRPr="001110F8">
        <w:rPr>
          <w:rFonts w:cs="Times New Roman"/>
          <w:sz w:val="28"/>
          <w:szCs w:val="28"/>
          <w:lang w:val="ru-RU"/>
        </w:rPr>
        <w:t xml:space="preserve">, </w:t>
      </w:r>
      <w:r w:rsidR="00205EB0" w:rsidRPr="001110F8">
        <w:rPr>
          <w:rFonts w:cs="Times New Roman"/>
          <w:sz w:val="28"/>
          <w:szCs w:val="28"/>
        </w:rPr>
        <w:t>II</w:t>
      </w:r>
      <w:r w:rsidR="00205EB0" w:rsidRPr="001110F8">
        <w:rPr>
          <w:rFonts w:cs="Times New Roman"/>
          <w:sz w:val="28"/>
          <w:szCs w:val="28"/>
          <w:lang w:val="ru-RU"/>
        </w:rPr>
        <w:t xml:space="preserve">, </w:t>
      </w:r>
      <w:r w:rsidR="00205EB0" w:rsidRPr="001110F8">
        <w:rPr>
          <w:rFonts w:cs="Times New Roman"/>
          <w:sz w:val="28"/>
          <w:szCs w:val="28"/>
        </w:rPr>
        <w:t>III</w:t>
      </w:r>
      <w:r w:rsidR="00205EB0" w:rsidRPr="001110F8">
        <w:rPr>
          <w:rFonts w:cs="Times New Roman"/>
          <w:sz w:val="28"/>
          <w:szCs w:val="28"/>
          <w:lang w:val="ru-RU"/>
        </w:rPr>
        <w:t xml:space="preserve">, </w:t>
      </w:r>
      <w:r w:rsidR="00205EB0" w:rsidRPr="001110F8">
        <w:rPr>
          <w:rFonts w:cs="Times New Roman"/>
          <w:sz w:val="28"/>
          <w:szCs w:val="28"/>
        </w:rPr>
        <w:t>VI</w:t>
      </w:r>
      <w:r w:rsidR="00205EB0" w:rsidRPr="001110F8">
        <w:rPr>
          <w:rFonts w:cs="Times New Roman"/>
          <w:sz w:val="28"/>
          <w:szCs w:val="28"/>
          <w:lang w:val="ru-RU"/>
        </w:rPr>
        <w:t xml:space="preserve"> позициям.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6</w:t>
      </w:r>
      <w:r w:rsidR="00205EB0" w:rsidRPr="001110F8">
        <w:rPr>
          <w:rFonts w:cs="Times New Roman"/>
          <w:sz w:val="28"/>
          <w:szCs w:val="28"/>
          <w:lang w:val="ru-RU"/>
        </w:rPr>
        <w:t>. Вытягивание ног:</w:t>
      </w:r>
    </w:p>
    <w:p w:rsidR="00205EB0" w:rsidRPr="001110F8" w:rsidRDefault="00407D1F" w:rsidP="007B1D70">
      <w:pPr>
        <w:pStyle w:val="Textbody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>перед и в сторону позициям,</w:t>
      </w:r>
    </w:p>
    <w:p w:rsidR="00205EB0" w:rsidRPr="001110F8" w:rsidRDefault="00407D1F" w:rsidP="007B1D70">
      <w:pPr>
        <w:pStyle w:val="Textbody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</w:t>
      </w:r>
      <w:r w:rsidR="00205EB0" w:rsidRPr="001110F8">
        <w:rPr>
          <w:rFonts w:cs="Times New Roman"/>
          <w:sz w:val="28"/>
          <w:szCs w:val="28"/>
          <w:lang w:val="ru-RU"/>
        </w:rPr>
        <w:t xml:space="preserve"> сочетании с полуприседанием.</w:t>
      </w:r>
    </w:p>
    <w:p w:rsidR="00205EB0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7. Подъем на </w:t>
      </w:r>
      <w:proofErr w:type="spellStart"/>
      <w:r w:rsidRPr="001110F8">
        <w:rPr>
          <w:rFonts w:cs="Times New Roman"/>
          <w:sz w:val="28"/>
          <w:szCs w:val="28"/>
          <w:lang w:val="ru-RU"/>
        </w:rPr>
        <w:t>невысокиеполупальцы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по </w:t>
      </w:r>
      <w:r w:rsidRPr="001110F8">
        <w:rPr>
          <w:rFonts w:cs="Times New Roman"/>
          <w:sz w:val="28"/>
          <w:szCs w:val="28"/>
        </w:rPr>
        <w:t>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II</w:t>
      </w:r>
      <w:r w:rsidRPr="001110F8">
        <w:rPr>
          <w:rFonts w:cs="Times New Roman"/>
          <w:sz w:val="28"/>
          <w:szCs w:val="28"/>
          <w:lang w:val="ru-RU"/>
        </w:rPr>
        <w:t xml:space="preserve">, </w:t>
      </w:r>
      <w:r w:rsidRPr="001110F8">
        <w:rPr>
          <w:rFonts w:cs="Times New Roman"/>
          <w:sz w:val="28"/>
          <w:szCs w:val="28"/>
        </w:rPr>
        <w:t>VI</w:t>
      </w:r>
      <w:r w:rsidRPr="001110F8">
        <w:rPr>
          <w:rFonts w:cs="Times New Roman"/>
          <w:sz w:val="28"/>
          <w:szCs w:val="28"/>
          <w:lang w:val="ru-RU"/>
        </w:rPr>
        <w:t xml:space="preserve"> позициям.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8. Подъем на </w:t>
      </w:r>
      <w:proofErr w:type="spellStart"/>
      <w:r w:rsidRPr="001110F8">
        <w:rPr>
          <w:rFonts w:cs="Times New Roman"/>
          <w:sz w:val="28"/>
          <w:szCs w:val="28"/>
          <w:lang w:val="ru-RU"/>
        </w:rPr>
        <w:t>полупальцы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в сочетании с полуприседанием.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9. Прыжки на </w:t>
      </w:r>
      <w:r w:rsidR="00407D1F">
        <w:rPr>
          <w:rFonts w:cs="Times New Roman"/>
          <w:sz w:val="28"/>
          <w:szCs w:val="28"/>
          <w:lang w:val="ru-RU"/>
        </w:rPr>
        <w:t>двух</w:t>
      </w:r>
      <w:r w:rsidRPr="001110F8">
        <w:rPr>
          <w:rFonts w:cs="Times New Roman"/>
          <w:sz w:val="28"/>
          <w:szCs w:val="28"/>
          <w:lang w:val="ru-RU"/>
        </w:rPr>
        <w:t xml:space="preserve"> ногах по </w:t>
      </w:r>
      <w:r w:rsidRPr="001110F8">
        <w:rPr>
          <w:rFonts w:cs="Times New Roman"/>
          <w:sz w:val="28"/>
          <w:szCs w:val="28"/>
        </w:rPr>
        <w:t>VI</w:t>
      </w:r>
      <w:r w:rsidRPr="001110F8">
        <w:rPr>
          <w:rFonts w:cs="Times New Roman"/>
          <w:sz w:val="28"/>
          <w:szCs w:val="28"/>
          <w:lang w:val="ru-RU"/>
        </w:rPr>
        <w:t xml:space="preserve"> позиции.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10. Движения для головы:</w:t>
      </w:r>
    </w:p>
    <w:p w:rsidR="00A833E2" w:rsidRPr="001110F8" w:rsidRDefault="00A833E2" w:rsidP="007B1D70">
      <w:pPr>
        <w:pStyle w:val="Textbody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вправо-влево,</w:t>
      </w:r>
    </w:p>
    <w:p w:rsidR="00A833E2" w:rsidRPr="001110F8" w:rsidRDefault="008B4B72" w:rsidP="007B1D70">
      <w:pPr>
        <w:pStyle w:val="Textbody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наклоны корпуса вперед – назад,</w:t>
      </w:r>
    </w:p>
    <w:p w:rsidR="00A833E2" w:rsidRPr="001110F8" w:rsidRDefault="00A833E2" w:rsidP="007B1D70">
      <w:pPr>
        <w:pStyle w:val="Textbody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корпуса.</w:t>
      </w:r>
    </w:p>
    <w:p w:rsidR="00A833E2" w:rsidRPr="001110F8" w:rsidRDefault="00A833E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11. Движения для плеч и корпуса:</w:t>
      </w:r>
    </w:p>
    <w:p w:rsidR="00A833E2" w:rsidRPr="001110F8" w:rsidRDefault="008B4B72" w:rsidP="007B1D70">
      <w:pPr>
        <w:pStyle w:val="Textbody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подъем и опускание плеч, </w:t>
      </w:r>
    </w:p>
    <w:p w:rsidR="008B4B72" w:rsidRPr="001110F8" w:rsidRDefault="008B4B72" w:rsidP="007B1D70">
      <w:pPr>
        <w:pStyle w:val="Textbody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наклоны и повороты корпуса вперед и в сторону</w:t>
      </w:r>
      <w:r w:rsidR="00407D1F">
        <w:rPr>
          <w:rFonts w:cs="Times New Roman"/>
          <w:sz w:val="28"/>
          <w:szCs w:val="28"/>
          <w:lang w:val="ru-RU"/>
        </w:rPr>
        <w:t>,</w:t>
      </w:r>
    </w:p>
    <w:p w:rsidR="008B4B72" w:rsidRPr="001110F8" w:rsidRDefault="008B4B72" w:rsidP="007B1D70">
      <w:pPr>
        <w:pStyle w:val="Textbody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корпуса.</w:t>
      </w:r>
    </w:p>
    <w:p w:rsidR="008B4B72" w:rsidRPr="001110F8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12. Упражнения на ориентировку в пространстве:</w:t>
      </w:r>
    </w:p>
    <w:p w:rsidR="008B4B72" w:rsidRPr="001110F8" w:rsidRDefault="008B4B72" w:rsidP="007B1D70">
      <w:pPr>
        <w:pStyle w:val="Textbody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повороты вправо и влево,</w:t>
      </w:r>
    </w:p>
    <w:p w:rsidR="008B4B72" w:rsidRPr="001110F8" w:rsidRDefault="008B4B72" w:rsidP="007B1D70">
      <w:pPr>
        <w:pStyle w:val="Textbody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lastRenderedPageBreak/>
        <w:t>движения по линии танца и против линии танца,</w:t>
      </w:r>
    </w:p>
    <w:p w:rsidR="008B4B72" w:rsidRPr="001110F8" w:rsidRDefault="008B4B72" w:rsidP="007B1D70">
      <w:pPr>
        <w:pStyle w:val="Textbody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движение по диагонали.</w:t>
      </w:r>
    </w:p>
    <w:p w:rsidR="008B4B72" w:rsidRPr="001110F8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13. Построения и перестроения:</w:t>
      </w:r>
    </w:p>
    <w:p w:rsidR="008B4B72" w:rsidRPr="001110F8" w:rsidRDefault="00AE2E6C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колонну по </w:t>
      </w:r>
      <w:r w:rsidR="008B4B72" w:rsidRPr="001110F8">
        <w:rPr>
          <w:rFonts w:cs="Times New Roman"/>
          <w:sz w:val="28"/>
          <w:szCs w:val="28"/>
          <w:lang w:val="ru-RU"/>
        </w:rPr>
        <w:t>одному,</w:t>
      </w:r>
    </w:p>
    <w:p w:rsidR="008B4B72" w:rsidRPr="001110F8" w:rsidRDefault="008B4B72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в пары и обратно,</w:t>
      </w:r>
    </w:p>
    <w:p w:rsidR="008B4B72" w:rsidRPr="001110F8" w:rsidRDefault="008B4B72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из колонны по два </w:t>
      </w:r>
      <w:r w:rsidR="00407D1F">
        <w:rPr>
          <w:rFonts w:cs="Times New Roman"/>
          <w:sz w:val="28"/>
          <w:szCs w:val="28"/>
          <w:lang w:val="ru-RU"/>
        </w:rPr>
        <w:t>- в колонну</w:t>
      </w:r>
      <w:r w:rsidRPr="001110F8">
        <w:rPr>
          <w:rFonts w:cs="Times New Roman"/>
          <w:sz w:val="28"/>
          <w:szCs w:val="28"/>
          <w:lang w:val="ru-RU"/>
        </w:rPr>
        <w:t xml:space="preserve"> по четыре,</w:t>
      </w:r>
    </w:p>
    <w:p w:rsidR="008B4B72" w:rsidRPr="001110F8" w:rsidRDefault="008B4B72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из колонны в шеренгу, </w:t>
      </w:r>
    </w:p>
    <w:p w:rsidR="008B4B72" w:rsidRPr="001110F8" w:rsidRDefault="00407D1F" w:rsidP="007B1D70">
      <w:pPr>
        <w:pStyle w:val="Textbody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</w:t>
      </w:r>
      <w:r w:rsidR="008B4B72" w:rsidRPr="001110F8">
        <w:rPr>
          <w:rFonts w:cs="Times New Roman"/>
          <w:sz w:val="28"/>
          <w:szCs w:val="28"/>
          <w:lang w:val="ru-RU"/>
        </w:rPr>
        <w:t>круг.</w:t>
      </w:r>
    </w:p>
    <w:p w:rsidR="008B4B72" w:rsidRPr="001110F8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14. Положения рук</w:t>
      </w:r>
      <w:r w:rsidR="00407D1F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характерные для русского танца:</w:t>
      </w:r>
    </w:p>
    <w:p w:rsidR="008B4B72" w:rsidRPr="001110F8" w:rsidRDefault="008B4B72" w:rsidP="007B1D70">
      <w:pPr>
        <w:pStyle w:val="Textbody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свободно опущенные вниз,  </w:t>
      </w:r>
    </w:p>
    <w:p w:rsidR="008B4B72" w:rsidRPr="001110F8" w:rsidRDefault="008B4B72" w:rsidP="007B1D70">
      <w:pPr>
        <w:pStyle w:val="Textbody"/>
        <w:numPr>
          <w:ilvl w:val="0"/>
          <w:numId w:val="9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руки в бок.</w:t>
      </w:r>
    </w:p>
    <w:p w:rsidR="00EE395C" w:rsidRDefault="008B4B72" w:rsidP="002C7D8D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15. </w:t>
      </w:r>
      <w:r w:rsidR="00EE395C">
        <w:rPr>
          <w:rFonts w:cs="Times New Roman"/>
          <w:sz w:val="28"/>
          <w:szCs w:val="28"/>
          <w:lang w:val="ru-RU"/>
        </w:rPr>
        <w:t>Шаги:</w:t>
      </w:r>
    </w:p>
    <w:p w:rsidR="008B4B72" w:rsidRPr="001110F8" w:rsidRDefault="00EE395C" w:rsidP="00EE395C">
      <w:pPr>
        <w:pStyle w:val="Textbody"/>
        <w:numPr>
          <w:ilvl w:val="0"/>
          <w:numId w:val="3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</w:t>
      </w:r>
      <w:r w:rsidR="008B4B72" w:rsidRPr="001110F8">
        <w:rPr>
          <w:rFonts w:cs="Times New Roman"/>
          <w:sz w:val="28"/>
          <w:szCs w:val="28"/>
          <w:lang w:val="ru-RU"/>
        </w:rPr>
        <w:t>ростой русский шаг,</w:t>
      </w:r>
    </w:p>
    <w:p w:rsidR="008B4B72" w:rsidRPr="001110F8" w:rsidRDefault="008B4B72" w:rsidP="007B1D70">
      <w:pPr>
        <w:pStyle w:val="Textbody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переменный.</w:t>
      </w:r>
    </w:p>
    <w:p w:rsidR="006C5C28" w:rsidRPr="001110F8" w:rsidRDefault="008B4B72" w:rsidP="00407D1F">
      <w:pPr>
        <w:pStyle w:val="Textbody"/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16. Русский поклон.</w:t>
      </w:r>
    </w:p>
    <w:p w:rsidR="004D61C8" w:rsidRDefault="00364464" w:rsidP="0080611C">
      <w:pPr>
        <w:pStyle w:val="a8"/>
        <w:widowControl/>
        <w:numPr>
          <w:ilvl w:val="0"/>
          <w:numId w:val="30"/>
        </w:numPr>
        <w:suppressAutoHyphens w:val="0"/>
        <w:autoSpaceDN/>
        <w:spacing w:after="240" w:line="360" w:lineRule="auto"/>
        <w:ind w:left="0" w:firstLine="0"/>
        <w:jc w:val="center"/>
        <w:textAlignment w:val="auto"/>
        <w:rPr>
          <w:b/>
          <w:sz w:val="28"/>
          <w:szCs w:val="28"/>
          <w:lang w:val="ru-RU"/>
        </w:rPr>
      </w:pPr>
      <w:r w:rsidRPr="00364464">
        <w:rPr>
          <w:b/>
          <w:sz w:val="28"/>
          <w:szCs w:val="28"/>
          <w:lang w:val="ru-RU"/>
        </w:rPr>
        <w:t xml:space="preserve">ТРЕБОВАНИЯ К УРОВНЮ ПОДГОТОВКИ </w:t>
      </w:r>
      <w:r>
        <w:rPr>
          <w:b/>
          <w:sz w:val="28"/>
          <w:szCs w:val="28"/>
          <w:lang w:val="ru-RU"/>
        </w:rPr>
        <w:t>УЧА</w:t>
      </w:r>
      <w:r w:rsidRPr="00364464">
        <w:rPr>
          <w:b/>
          <w:sz w:val="28"/>
          <w:szCs w:val="28"/>
          <w:lang w:val="ru-RU"/>
        </w:rPr>
        <w:t>ЩИХСЯ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основной терминологии в области хореографического искусства;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элементов и осн</w:t>
      </w:r>
      <w:r w:rsidR="007658ED">
        <w:rPr>
          <w:sz w:val="28"/>
          <w:szCs w:val="28"/>
          <w:lang w:val="ru-RU"/>
        </w:rPr>
        <w:t>овных комбинаций классического,</w:t>
      </w:r>
      <w:r w:rsidRPr="000071B5">
        <w:rPr>
          <w:sz w:val="28"/>
          <w:szCs w:val="28"/>
          <w:lang w:val="ru-RU"/>
        </w:rPr>
        <w:t xml:space="preserve"> народного сценического</w:t>
      </w:r>
      <w:r w:rsidR="004D0C83">
        <w:rPr>
          <w:sz w:val="28"/>
          <w:szCs w:val="28"/>
          <w:lang w:val="ru-RU"/>
        </w:rPr>
        <w:t xml:space="preserve"> и историко-бытового</w:t>
      </w:r>
      <w:r w:rsidRPr="000071B5">
        <w:rPr>
          <w:sz w:val="28"/>
          <w:szCs w:val="28"/>
          <w:lang w:val="ru-RU"/>
        </w:rPr>
        <w:t xml:space="preserve"> танцев; 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средств художественной выразительности при создании образа в танцевальном жанре;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знание принципов взаимодействия музыкальных и танцевальных выразительных средств;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умение исполнять элементы и осно</w:t>
      </w:r>
      <w:r w:rsidR="004D0C83">
        <w:rPr>
          <w:sz w:val="28"/>
          <w:szCs w:val="28"/>
          <w:lang w:val="ru-RU"/>
        </w:rPr>
        <w:t xml:space="preserve">вные комбинации классического, </w:t>
      </w:r>
      <w:r w:rsidRPr="000071B5">
        <w:rPr>
          <w:sz w:val="28"/>
          <w:szCs w:val="28"/>
          <w:lang w:val="ru-RU"/>
        </w:rPr>
        <w:t xml:space="preserve">народного сценического </w:t>
      </w:r>
      <w:r w:rsidR="004D0C83">
        <w:rPr>
          <w:sz w:val="28"/>
          <w:szCs w:val="28"/>
          <w:lang w:val="ru-RU"/>
        </w:rPr>
        <w:t xml:space="preserve">и историко-бытового </w:t>
      </w:r>
      <w:r w:rsidRPr="000071B5">
        <w:rPr>
          <w:sz w:val="28"/>
          <w:szCs w:val="28"/>
          <w:lang w:val="ru-RU"/>
        </w:rPr>
        <w:t>танцев;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умение запоминать и воспроизводить танцевальный текст;</w:t>
      </w:r>
    </w:p>
    <w:p w:rsidR="000071B5" w:rsidRPr="000071B5" w:rsidRDefault="000071B5" w:rsidP="000071B5">
      <w:pPr>
        <w:widowControl/>
        <w:numPr>
          <w:ilvl w:val="0"/>
          <w:numId w:val="35"/>
        </w:numPr>
        <w:tabs>
          <w:tab w:val="clear" w:pos="1790"/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t>навыки по применению упражнений с целью преодоления технических трудностей;</w:t>
      </w:r>
    </w:p>
    <w:p w:rsidR="000071B5" w:rsidRDefault="000071B5" w:rsidP="000071B5">
      <w:pPr>
        <w:widowControl/>
        <w:numPr>
          <w:ilvl w:val="0"/>
          <w:numId w:val="34"/>
        </w:numPr>
        <w:tabs>
          <w:tab w:val="num" w:pos="0"/>
          <w:tab w:val="left" w:pos="1080"/>
        </w:tabs>
        <w:suppressAutoHyphens w:val="0"/>
        <w:autoSpaceDN/>
        <w:spacing w:line="360" w:lineRule="auto"/>
        <w:ind w:left="0" w:firstLine="720"/>
        <w:jc w:val="both"/>
        <w:textAlignment w:val="auto"/>
        <w:rPr>
          <w:sz w:val="28"/>
          <w:szCs w:val="28"/>
          <w:lang w:val="ru-RU"/>
        </w:rPr>
      </w:pPr>
      <w:r w:rsidRPr="000071B5">
        <w:rPr>
          <w:sz w:val="28"/>
          <w:szCs w:val="28"/>
          <w:lang w:val="ru-RU"/>
        </w:rPr>
        <w:lastRenderedPageBreak/>
        <w:t xml:space="preserve">навыки исполнения элементов классического </w:t>
      </w:r>
      <w:r>
        <w:rPr>
          <w:sz w:val="28"/>
          <w:szCs w:val="28"/>
          <w:lang w:val="ru-RU"/>
        </w:rPr>
        <w:t xml:space="preserve">и народного сценического танцев, </w:t>
      </w:r>
    </w:p>
    <w:p w:rsidR="00B13811" w:rsidRPr="00364464" w:rsidRDefault="007658ED" w:rsidP="0036446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знание о массовой композиции, сценической площадке, рисунке танца, слаженности и культуре исполнения танца; 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умение ориентироваться на сценической площадке; </w:t>
      </w:r>
    </w:p>
    <w:p w:rsidR="004D0C83" w:rsidRDefault="007658ED" w:rsidP="007658ED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умение самостоятельно создавать музыкально-двигательный образ; </w:t>
      </w:r>
    </w:p>
    <w:p w:rsidR="00B13811" w:rsidRPr="00364464" w:rsidRDefault="004D0C83" w:rsidP="007658ED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владение различными танцевальными движениями, </w:t>
      </w:r>
      <w:proofErr w:type="spellStart"/>
      <w:r w:rsidR="00B13811" w:rsidRPr="00364464">
        <w:rPr>
          <w:color w:val="000000"/>
          <w:sz w:val="28"/>
          <w:szCs w:val="28"/>
          <w:lang w:val="ru-RU"/>
        </w:rPr>
        <w:t>упражнениямина</w:t>
      </w:r>
      <w:proofErr w:type="spellEnd"/>
      <w:r w:rsidR="00B13811" w:rsidRPr="00364464">
        <w:rPr>
          <w:color w:val="000000"/>
          <w:sz w:val="28"/>
          <w:szCs w:val="28"/>
          <w:lang w:val="ru-RU"/>
        </w:rPr>
        <w:t xml:space="preserve"> развитие физических данных;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навыки </w:t>
      </w:r>
      <w:proofErr w:type="spellStart"/>
      <w:r w:rsidR="00B13811" w:rsidRPr="00364464">
        <w:rPr>
          <w:color w:val="000000"/>
          <w:sz w:val="28"/>
          <w:szCs w:val="28"/>
          <w:lang w:val="ru-RU"/>
        </w:rPr>
        <w:t>перестраивания</w:t>
      </w:r>
      <w:proofErr w:type="spellEnd"/>
      <w:r w:rsidR="00B13811" w:rsidRPr="00364464">
        <w:rPr>
          <w:color w:val="000000"/>
          <w:sz w:val="28"/>
          <w:szCs w:val="28"/>
          <w:lang w:val="ru-RU"/>
        </w:rPr>
        <w:t xml:space="preserve"> из одной фигуры в другую; 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владение первоначальными навыками постановки корпуса, ног, </w:t>
      </w:r>
      <w:proofErr w:type="spellStart"/>
      <w:proofErr w:type="gramStart"/>
      <w:r w:rsidR="00B13811" w:rsidRPr="00364464">
        <w:rPr>
          <w:color w:val="000000"/>
          <w:sz w:val="28"/>
          <w:szCs w:val="28"/>
          <w:lang w:val="ru-RU"/>
        </w:rPr>
        <w:t>рук,головы</w:t>
      </w:r>
      <w:proofErr w:type="spellEnd"/>
      <w:proofErr w:type="gramEnd"/>
      <w:r w:rsidR="00B13811" w:rsidRPr="00364464">
        <w:rPr>
          <w:color w:val="000000"/>
          <w:sz w:val="28"/>
          <w:szCs w:val="28"/>
          <w:lang w:val="ru-RU"/>
        </w:rPr>
        <w:t>;</w:t>
      </w:r>
    </w:p>
    <w:p w:rsidR="00B13811" w:rsidRPr="00364464" w:rsidRDefault="007658ED" w:rsidP="00B13811">
      <w:pPr>
        <w:shd w:val="clear" w:color="auto" w:fill="FFFFFF"/>
        <w:spacing w:line="365" w:lineRule="auto"/>
        <w:ind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>навыки комбинирования движений;</w:t>
      </w:r>
    </w:p>
    <w:p w:rsidR="00B13811" w:rsidRPr="00364464" w:rsidRDefault="004D0C83" w:rsidP="00B13811">
      <w:pPr>
        <w:shd w:val="clear" w:color="auto" w:fill="FFFFFF"/>
        <w:spacing w:line="365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</w:t>
      </w:r>
      <w:r w:rsidR="00B13811" w:rsidRPr="00364464">
        <w:rPr>
          <w:color w:val="000000"/>
          <w:sz w:val="28"/>
          <w:szCs w:val="28"/>
          <w:lang w:val="ru-RU"/>
        </w:rPr>
        <w:t xml:space="preserve">навыки </w:t>
      </w:r>
      <w:proofErr w:type="gramStart"/>
      <w:r w:rsidR="00B13811" w:rsidRPr="00364464">
        <w:rPr>
          <w:color w:val="000000"/>
          <w:sz w:val="28"/>
          <w:szCs w:val="28"/>
          <w:lang w:val="ru-RU"/>
        </w:rPr>
        <w:t>ансамблевого  исполнения</w:t>
      </w:r>
      <w:proofErr w:type="gramEnd"/>
      <w:r w:rsidR="00B13811" w:rsidRPr="00364464">
        <w:rPr>
          <w:color w:val="000000"/>
          <w:sz w:val="28"/>
          <w:szCs w:val="28"/>
          <w:lang w:val="ru-RU"/>
        </w:rPr>
        <w:t>, сценической практики.</w:t>
      </w:r>
    </w:p>
    <w:p w:rsidR="004D61C8" w:rsidRDefault="004D61C8" w:rsidP="004D61C8">
      <w:pPr>
        <w:pStyle w:val="31"/>
        <w:tabs>
          <w:tab w:val="left" w:pos="426"/>
        </w:tabs>
        <w:ind w:left="0" w:firstLine="0"/>
        <w:rPr>
          <w:sz w:val="28"/>
          <w:szCs w:val="28"/>
          <w:lang w:val="ru-RU"/>
        </w:rPr>
      </w:pPr>
    </w:p>
    <w:p w:rsidR="00364464" w:rsidRPr="00364464" w:rsidRDefault="00364464" w:rsidP="0080611C">
      <w:pPr>
        <w:tabs>
          <w:tab w:val="left" w:pos="284"/>
          <w:tab w:val="left" w:pos="426"/>
          <w:tab w:val="left" w:pos="709"/>
        </w:tabs>
        <w:spacing w:after="240" w:line="360" w:lineRule="auto"/>
        <w:jc w:val="center"/>
        <w:rPr>
          <w:b/>
          <w:sz w:val="28"/>
          <w:szCs w:val="28"/>
          <w:lang w:val="ru-RU"/>
        </w:rPr>
      </w:pPr>
      <w:r w:rsidRPr="00364464">
        <w:rPr>
          <w:b/>
          <w:sz w:val="28"/>
          <w:szCs w:val="28"/>
        </w:rPr>
        <w:t>IV</w:t>
      </w:r>
      <w:r w:rsidRPr="00364464">
        <w:rPr>
          <w:b/>
          <w:sz w:val="28"/>
          <w:szCs w:val="28"/>
          <w:lang w:val="ru-RU"/>
        </w:rPr>
        <w:t>.</w:t>
      </w:r>
      <w:r w:rsidRPr="00364464">
        <w:rPr>
          <w:b/>
          <w:sz w:val="28"/>
          <w:szCs w:val="28"/>
          <w:lang w:val="ru-RU"/>
        </w:rPr>
        <w:tab/>
        <w:t xml:space="preserve"> ФОРМЫ И МЕТОДЫ КОНТРОЛЯ, СИСТЕМА ОЦЕНОК</w:t>
      </w:r>
    </w:p>
    <w:p w:rsidR="00364464" w:rsidRPr="00364464" w:rsidRDefault="00364464" w:rsidP="007B1D70">
      <w:pPr>
        <w:numPr>
          <w:ilvl w:val="0"/>
          <w:numId w:val="31"/>
        </w:numPr>
        <w:tabs>
          <w:tab w:val="left" w:pos="284"/>
        </w:tabs>
        <w:suppressAutoHyphens w:val="0"/>
        <w:autoSpaceDN/>
        <w:spacing w:line="360" w:lineRule="auto"/>
        <w:ind w:left="0" w:firstLine="0"/>
        <w:jc w:val="center"/>
        <w:textAlignment w:val="auto"/>
        <w:rPr>
          <w:i/>
          <w:sz w:val="28"/>
          <w:szCs w:val="28"/>
        </w:rPr>
      </w:pPr>
      <w:proofErr w:type="spellStart"/>
      <w:r w:rsidRPr="00364464">
        <w:rPr>
          <w:i/>
          <w:sz w:val="28"/>
          <w:szCs w:val="28"/>
        </w:rPr>
        <w:t>Аттестация</w:t>
      </w:r>
      <w:proofErr w:type="spellEnd"/>
      <w:r w:rsidRPr="00364464">
        <w:rPr>
          <w:i/>
          <w:sz w:val="28"/>
          <w:szCs w:val="28"/>
        </w:rPr>
        <w:t xml:space="preserve">: </w:t>
      </w:r>
      <w:proofErr w:type="spellStart"/>
      <w:r w:rsidRPr="00364464">
        <w:rPr>
          <w:i/>
          <w:sz w:val="28"/>
          <w:szCs w:val="28"/>
        </w:rPr>
        <w:t>цели</w:t>
      </w:r>
      <w:proofErr w:type="spellEnd"/>
      <w:r w:rsidRPr="00364464">
        <w:rPr>
          <w:i/>
          <w:sz w:val="28"/>
          <w:szCs w:val="28"/>
        </w:rPr>
        <w:t xml:space="preserve">, </w:t>
      </w:r>
      <w:proofErr w:type="spellStart"/>
      <w:r w:rsidRPr="00364464">
        <w:rPr>
          <w:i/>
          <w:sz w:val="28"/>
          <w:szCs w:val="28"/>
        </w:rPr>
        <w:t>виды</w:t>
      </w:r>
      <w:proofErr w:type="spellEnd"/>
      <w:r w:rsidRPr="00364464">
        <w:rPr>
          <w:i/>
          <w:sz w:val="28"/>
          <w:szCs w:val="28"/>
        </w:rPr>
        <w:t xml:space="preserve">, </w:t>
      </w:r>
      <w:proofErr w:type="spellStart"/>
      <w:r w:rsidRPr="00364464">
        <w:rPr>
          <w:i/>
          <w:sz w:val="28"/>
          <w:szCs w:val="28"/>
        </w:rPr>
        <w:t>форма</w:t>
      </w:r>
      <w:proofErr w:type="spellEnd"/>
      <w:r w:rsidRPr="00364464">
        <w:rPr>
          <w:i/>
          <w:sz w:val="28"/>
          <w:szCs w:val="28"/>
        </w:rPr>
        <w:t xml:space="preserve">, </w:t>
      </w:r>
      <w:proofErr w:type="spellStart"/>
      <w:r w:rsidRPr="00364464">
        <w:rPr>
          <w:i/>
          <w:sz w:val="28"/>
          <w:szCs w:val="28"/>
        </w:rPr>
        <w:t>содержание</w:t>
      </w:r>
      <w:proofErr w:type="spellEnd"/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364464">
        <w:rPr>
          <w:rFonts w:eastAsia="Geeza Pro"/>
          <w:color w:val="000000"/>
          <w:sz w:val="28"/>
          <w:szCs w:val="28"/>
          <w:lang w:val="ru-RU"/>
        </w:rPr>
        <w:t>Оценка качества реализации программы «</w:t>
      </w:r>
      <w:r>
        <w:rPr>
          <w:rFonts w:eastAsia="Geeza Pro"/>
          <w:color w:val="000000"/>
          <w:sz w:val="28"/>
          <w:szCs w:val="28"/>
          <w:lang w:val="ru-RU"/>
        </w:rPr>
        <w:t>Танец</w:t>
      </w:r>
      <w:r w:rsidRPr="00364464">
        <w:rPr>
          <w:rFonts w:eastAsia="Geeza Pro"/>
          <w:color w:val="000000"/>
          <w:sz w:val="28"/>
          <w:szCs w:val="28"/>
          <w:lang w:val="ru-RU"/>
        </w:rPr>
        <w:t>» включает в себя текущий контроль успеваемости, промеж</w:t>
      </w:r>
      <w:r>
        <w:rPr>
          <w:rFonts w:eastAsia="Geeza Pro"/>
          <w:color w:val="000000"/>
          <w:sz w:val="28"/>
          <w:szCs w:val="28"/>
          <w:lang w:val="ru-RU"/>
        </w:rPr>
        <w:t>уточную аттестацию уча</w:t>
      </w:r>
      <w:r w:rsidRPr="00364464">
        <w:rPr>
          <w:rFonts w:eastAsia="Geeza Pro"/>
          <w:color w:val="000000"/>
          <w:sz w:val="28"/>
          <w:szCs w:val="28"/>
          <w:lang w:val="ru-RU"/>
        </w:rPr>
        <w:t>щихся.</w:t>
      </w:r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364464">
        <w:rPr>
          <w:rFonts w:eastAsia="Geeza Pro"/>
          <w:color w:val="000000"/>
          <w:sz w:val="28"/>
          <w:szCs w:val="28"/>
          <w:lang w:val="ru-RU"/>
        </w:rPr>
        <w:t xml:space="preserve">Успеваемость учащихся проверяется на различных </w:t>
      </w:r>
      <w:proofErr w:type="gramStart"/>
      <w:r w:rsidRPr="00364464">
        <w:rPr>
          <w:rFonts w:eastAsia="Geeza Pro"/>
          <w:color w:val="000000"/>
          <w:sz w:val="28"/>
          <w:szCs w:val="28"/>
          <w:lang w:val="ru-RU"/>
        </w:rPr>
        <w:t>выступлениях:  контрольных</w:t>
      </w:r>
      <w:proofErr w:type="gramEnd"/>
      <w:r w:rsidRPr="00364464">
        <w:rPr>
          <w:rFonts w:eastAsia="Geeza Pro"/>
          <w:color w:val="000000"/>
          <w:sz w:val="28"/>
          <w:szCs w:val="28"/>
          <w:lang w:val="ru-RU"/>
        </w:rPr>
        <w:t xml:space="preserve"> уроках, экзаменах, концертах, конкурсах, просмотрах к ним и т.д.</w:t>
      </w:r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Текущий контроль успеваемости уча</w:t>
      </w:r>
      <w:r w:rsidRPr="00364464">
        <w:rPr>
          <w:rFonts w:eastAsia="Geeza Pro"/>
          <w:color w:val="000000"/>
          <w:sz w:val="28"/>
          <w:szCs w:val="28"/>
          <w:lang w:val="ru-RU"/>
        </w:rPr>
        <w:t>щихся проводится в счет аудиторного времени, предусмотренного на учебный предмет.</w:t>
      </w:r>
    </w:p>
    <w:p w:rsidR="00364464" w:rsidRPr="00364464" w:rsidRDefault="00364464" w:rsidP="00364464">
      <w:pPr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  <w:r w:rsidRPr="00364464">
        <w:rPr>
          <w:rFonts w:eastAsia="Geeza Pro"/>
          <w:color w:val="000000"/>
          <w:sz w:val="28"/>
          <w:szCs w:val="28"/>
          <w:lang w:val="ru-RU"/>
        </w:rPr>
        <w:t xml:space="preserve">Промежуточная аттестация проводится в форме контрольных уроков, зачетов и экзаменов.  </w:t>
      </w:r>
    </w:p>
    <w:p w:rsidR="00364464" w:rsidRPr="00364464" w:rsidRDefault="00364464" w:rsidP="00364464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4464">
        <w:rPr>
          <w:sz w:val="28"/>
          <w:szCs w:val="28"/>
          <w:lang w:val="ru-RU"/>
        </w:rPr>
        <w:t xml:space="preserve">Контрольные уроки, зачеты и экзамены могут проходить в виде  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4D61C8" w:rsidRPr="001110F8" w:rsidRDefault="00364464" w:rsidP="00E91165">
      <w:pPr>
        <w:autoSpaceDE w:val="0"/>
        <w:adjustRightInd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64464">
        <w:rPr>
          <w:iCs/>
          <w:sz w:val="28"/>
          <w:szCs w:val="28"/>
          <w:lang w:val="ru-RU"/>
        </w:rPr>
        <w:lastRenderedPageBreak/>
        <w:t xml:space="preserve">По итогам </w:t>
      </w:r>
      <w:r>
        <w:rPr>
          <w:iCs/>
          <w:sz w:val="28"/>
          <w:szCs w:val="28"/>
          <w:lang w:val="ru-RU"/>
        </w:rPr>
        <w:t xml:space="preserve">промежуточной </w:t>
      </w:r>
      <w:proofErr w:type="gramStart"/>
      <w:r>
        <w:rPr>
          <w:iCs/>
          <w:sz w:val="28"/>
          <w:szCs w:val="28"/>
          <w:lang w:val="ru-RU"/>
        </w:rPr>
        <w:t xml:space="preserve">аттестации </w:t>
      </w:r>
      <w:r w:rsidRPr="00364464">
        <w:rPr>
          <w:iCs/>
          <w:sz w:val="28"/>
          <w:szCs w:val="28"/>
          <w:lang w:val="ru-RU"/>
        </w:rPr>
        <w:t xml:space="preserve"> выставляется</w:t>
      </w:r>
      <w:proofErr w:type="gramEnd"/>
      <w:r w:rsidRPr="00364464">
        <w:rPr>
          <w:iCs/>
          <w:sz w:val="28"/>
          <w:szCs w:val="28"/>
          <w:lang w:val="ru-RU"/>
        </w:rPr>
        <w:t xml:space="preserve"> оценка</w:t>
      </w:r>
      <w:r w:rsidRPr="00364464">
        <w:rPr>
          <w:sz w:val="28"/>
          <w:szCs w:val="28"/>
          <w:lang w:val="ru-RU"/>
        </w:rPr>
        <w:t xml:space="preserve"> «отлично», «хорошо», «удовлетворительно», «неудовлетворительно». </w:t>
      </w:r>
    </w:p>
    <w:p w:rsidR="002C7D8D" w:rsidRPr="007B1D70" w:rsidRDefault="002C7D8D" w:rsidP="00E91165">
      <w:pPr>
        <w:pStyle w:val="Textbody"/>
        <w:numPr>
          <w:ilvl w:val="0"/>
          <w:numId w:val="31"/>
        </w:numPr>
        <w:tabs>
          <w:tab w:val="left" w:pos="426"/>
        </w:tabs>
        <w:spacing w:after="0" w:line="360" w:lineRule="auto"/>
        <w:ind w:left="0" w:firstLine="0"/>
        <w:jc w:val="center"/>
        <w:rPr>
          <w:rFonts w:cs="Times New Roman"/>
          <w:sz w:val="28"/>
          <w:szCs w:val="28"/>
          <w:lang w:val="ru-RU"/>
        </w:rPr>
      </w:pPr>
      <w:r w:rsidRPr="007B1D70">
        <w:rPr>
          <w:rFonts w:cs="Times New Roman"/>
          <w:i/>
          <w:sz w:val="28"/>
          <w:szCs w:val="28"/>
          <w:lang w:val="ru-RU"/>
        </w:rPr>
        <w:t>Критерии оценки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Качество подготовки </w:t>
      </w:r>
      <w:r w:rsidR="00364464">
        <w:rPr>
          <w:rFonts w:cs="Times New Roman"/>
          <w:sz w:val="28"/>
          <w:szCs w:val="28"/>
          <w:lang w:val="ru-RU"/>
        </w:rPr>
        <w:t>уча</w:t>
      </w:r>
      <w:r w:rsidRPr="001110F8">
        <w:rPr>
          <w:rFonts w:cs="Times New Roman"/>
          <w:sz w:val="28"/>
          <w:szCs w:val="28"/>
          <w:lang w:val="ru-RU"/>
        </w:rPr>
        <w:t xml:space="preserve">щихся оценивается </w:t>
      </w:r>
      <w:proofErr w:type="gramStart"/>
      <w:r w:rsidRPr="001110F8">
        <w:rPr>
          <w:rFonts w:cs="Times New Roman"/>
          <w:sz w:val="28"/>
          <w:szCs w:val="28"/>
          <w:lang w:val="ru-RU"/>
        </w:rPr>
        <w:t>по  пятибалльной</w:t>
      </w:r>
      <w:proofErr w:type="gramEnd"/>
      <w:r w:rsidRPr="001110F8">
        <w:rPr>
          <w:rFonts w:cs="Times New Roman"/>
          <w:sz w:val="28"/>
          <w:szCs w:val="28"/>
          <w:lang w:val="ru-RU"/>
        </w:rPr>
        <w:t xml:space="preserve"> шкале: 5 («отлично»), 4 («хорошо»), 3 («удовлетворительно»), 2 («неудовлетворительно»).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Критер</w:t>
      </w:r>
      <w:r>
        <w:rPr>
          <w:rFonts w:cs="Times New Roman"/>
          <w:sz w:val="28"/>
          <w:szCs w:val="28"/>
          <w:lang w:val="ru-RU"/>
        </w:rPr>
        <w:t>ии оценки качества подготовки уча</w:t>
      </w:r>
      <w:r w:rsidRPr="001110F8">
        <w:rPr>
          <w:rFonts w:cs="Times New Roman"/>
          <w:sz w:val="28"/>
          <w:szCs w:val="28"/>
          <w:lang w:val="ru-RU"/>
        </w:rPr>
        <w:t>щегося по предмету «Танец»: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5 («о</w:t>
      </w:r>
      <w:r w:rsidR="00364464" w:rsidRPr="00AE2E6C">
        <w:rPr>
          <w:rFonts w:cs="Times New Roman"/>
          <w:i/>
          <w:sz w:val="28"/>
          <w:szCs w:val="28"/>
          <w:lang w:val="ru-RU"/>
        </w:rPr>
        <w:t>тлично»)</w:t>
      </w:r>
      <w:r w:rsidR="00364464">
        <w:rPr>
          <w:rFonts w:cs="Times New Roman"/>
          <w:sz w:val="28"/>
          <w:szCs w:val="28"/>
          <w:lang w:val="ru-RU"/>
        </w:rPr>
        <w:t>. У</w:t>
      </w:r>
      <w:r w:rsidR="00E91165">
        <w:rPr>
          <w:rFonts w:cs="Times New Roman"/>
          <w:sz w:val="28"/>
          <w:szCs w:val="28"/>
          <w:lang w:val="ru-RU"/>
        </w:rPr>
        <w:t>ча</w:t>
      </w:r>
      <w:r w:rsidRPr="001110F8">
        <w:rPr>
          <w:rFonts w:cs="Times New Roman"/>
          <w:sz w:val="28"/>
          <w:szCs w:val="28"/>
          <w:lang w:val="ru-RU"/>
        </w:rPr>
        <w:t>щийся усваивает материал на высоком уровне. Инициативен, сценически выразителен. Пластичен, хорошо запоминает учебный материал.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4 («хорошо»)</w:t>
      </w:r>
      <w:r w:rsidRPr="001110F8">
        <w:rPr>
          <w:rFonts w:cs="Times New Roman"/>
          <w:sz w:val="28"/>
          <w:szCs w:val="28"/>
          <w:lang w:val="ru-RU"/>
        </w:rPr>
        <w:t xml:space="preserve">. Материал усваивает, но есть недочеты в работе. Необходимо развивать сценическую выразительность, </w:t>
      </w:r>
      <w:r w:rsidR="00364464">
        <w:rPr>
          <w:rFonts w:cs="Times New Roman"/>
          <w:sz w:val="28"/>
          <w:szCs w:val="28"/>
          <w:lang w:val="ru-RU"/>
        </w:rPr>
        <w:t>пластичность, внимание. Но уча</w:t>
      </w:r>
      <w:r w:rsidRPr="001110F8">
        <w:rPr>
          <w:rFonts w:cs="Times New Roman"/>
          <w:sz w:val="28"/>
          <w:szCs w:val="28"/>
          <w:lang w:val="ru-RU"/>
        </w:rPr>
        <w:t>щийся трудоспособен, виден прогресс в развитии.</w:t>
      </w:r>
    </w:p>
    <w:p w:rsidR="002C7D8D" w:rsidRPr="001110F8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3(«удовлетворительно»)</w:t>
      </w:r>
      <w:r w:rsidRPr="001110F8">
        <w:rPr>
          <w:rFonts w:cs="Times New Roman"/>
          <w:sz w:val="28"/>
          <w:szCs w:val="28"/>
          <w:lang w:val="ru-RU"/>
        </w:rPr>
        <w:t xml:space="preserve">. </w:t>
      </w:r>
      <w:r w:rsidR="00364464">
        <w:rPr>
          <w:rFonts w:cs="Times New Roman"/>
          <w:sz w:val="28"/>
          <w:szCs w:val="28"/>
          <w:lang w:val="ru-RU"/>
        </w:rPr>
        <w:t>Материал усваивает частично, не</w:t>
      </w:r>
      <w:r w:rsidRPr="001110F8">
        <w:rPr>
          <w:rFonts w:cs="Times New Roman"/>
          <w:sz w:val="28"/>
          <w:szCs w:val="28"/>
          <w:lang w:val="ru-RU"/>
        </w:rPr>
        <w:t xml:space="preserve">достаточно пластичен. </w:t>
      </w:r>
      <w:r w:rsidR="00E91165">
        <w:rPr>
          <w:rFonts w:cs="Times New Roman"/>
          <w:sz w:val="28"/>
          <w:szCs w:val="28"/>
          <w:lang w:val="ru-RU"/>
        </w:rPr>
        <w:t>Ч</w:t>
      </w:r>
      <w:r w:rsidRPr="001110F8">
        <w:rPr>
          <w:rFonts w:cs="Times New Roman"/>
          <w:sz w:val="28"/>
          <w:szCs w:val="28"/>
          <w:lang w:val="ru-RU"/>
        </w:rPr>
        <w:t xml:space="preserve">асто невнимателен, но </w:t>
      </w:r>
      <w:r w:rsidR="00364464">
        <w:rPr>
          <w:rFonts w:cs="Times New Roman"/>
          <w:sz w:val="28"/>
          <w:szCs w:val="28"/>
          <w:lang w:val="ru-RU"/>
        </w:rPr>
        <w:t>просматривается</w:t>
      </w:r>
      <w:r w:rsidRPr="001110F8">
        <w:rPr>
          <w:rFonts w:cs="Times New Roman"/>
          <w:sz w:val="28"/>
          <w:szCs w:val="28"/>
          <w:lang w:val="ru-RU"/>
        </w:rPr>
        <w:t xml:space="preserve"> желание и стремление развиваться.</w:t>
      </w:r>
    </w:p>
    <w:p w:rsidR="00AE2765" w:rsidRDefault="002C7D8D" w:rsidP="00364464">
      <w:pPr>
        <w:pStyle w:val="Textbody"/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AE2E6C">
        <w:rPr>
          <w:rFonts w:cs="Times New Roman"/>
          <w:i/>
          <w:sz w:val="28"/>
          <w:szCs w:val="28"/>
          <w:lang w:val="ru-RU"/>
        </w:rPr>
        <w:t>2 («неудовлетворительно»)</w:t>
      </w:r>
      <w:r w:rsidRPr="001110F8">
        <w:rPr>
          <w:rFonts w:cs="Times New Roman"/>
          <w:sz w:val="28"/>
          <w:szCs w:val="28"/>
          <w:lang w:val="ru-RU"/>
        </w:rPr>
        <w:t xml:space="preserve">. </w:t>
      </w:r>
      <w:r w:rsidR="00713A03" w:rsidRPr="001110F8">
        <w:rPr>
          <w:rFonts w:cs="Times New Roman"/>
          <w:sz w:val="28"/>
          <w:szCs w:val="28"/>
          <w:lang w:val="ru-RU"/>
        </w:rPr>
        <w:t>Не дисциплинирован</w:t>
      </w:r>
      <w:r w:rsidRPr="001110F8">
        <w:rPr>
          <w:rFonts w:cs="Times New Roman"/>
          <w:sz w:val="28"/>
          <w:szCs w:val="28"/>
          <w:lang w:val="ru-RU"/>
        </w:rPr>
        <w:t>. Не может учиться в коллективе, не усваивает учебный материал.</w:t>
      </w:r>
    </w:p>
    <w:p w:rsidR="00951CEC" w:rsidRPr="00951CEC" w:rsidRDefault="00951CEC" w:rsidP="00951CE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</w:t>
      </w:r>
      <w:r w:rsidR="004D0C83">
        <w:rPr>
          <w:sz w:val="28"/>
          <w:szCs w:val="28"/>
          <w:lang w:val="ru-RU"/>
        </w:rPr>
        <w:t>достижения</w:t>
      </w:r>
      <w:r w:rsidRPr="00951CEC">
        <w:rPr>
          <w:sz w:val="28"/>
          <w:szCs w:val="28"/>
          <w:lang w:val="ru-RU"/>
        </w:rPr>
        <w:t xml:space="preserve"> учащегося.</w:t>
      </w:r>
    </w:p>
    <w:p w:rsidR="00951CEC" w:rsidRPr="00951CEC" w:rsidRDefault="00951CEC" w:rsidP="00951CEC">
      <w:pPr>
        <w:tabs>
          <w:tab w:val="left" w:pos="993"/>
        </w:tabs>
        <w:spacing w:line="360" w:lineRule="auto"/>
        <w:ind w:firstLine="709"/>
        <w:jc w:val="both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>При выведении итоговой (переводной) оценки учитывается следующее:</w:t>
      </w:r>
    </w:p>
    <w:p w:rsidR="00951CEC" w:rsidRPr="00951CEC" w:rsidRDefault="00B60CD0" w:rsidP="007B1D70">
      <w:pPr>
        <w:pStyle w:val="a8"/>
        <w:widowControl/>
        <w:numPr>
          <w:ilvl w:val="0"/>
          <w:numId w:val="3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outlineLvl w:val="0"/>
        <w:rPr>
          <w:rFonts w:eastAsia="ヒラギノ角ゴ Pro W3"/>
          <w:color w:val="000000"/>
          <w:sz w:val="28"/>
          <w:szCs w:val="28"/>
        </w:rPr>
      </w:pPr>
      <w:proofErr w:type="spellStart"/>
      <w:r>
        <w:rPr>
          <w:rFonts w:eastAsia="Geeza Pro"/>
          <w:color w:val="000000"/>
          <w:sz w:val="28"/>
          <w:szCs w:val="28"/>
        </w:rPr>
        <w:t>оценка</w:t>
      </w:r>
      <w:proofErr w:type="spellEnd"/>
      <w:r>
        <w:rPr>
          <w:rFonts w:eastAsia="Geeza Pro"/>
          <w:color w:val="000000"/>
          <w:sz w:val="28"/>
          <w:szCs w:val="28"/>
          <w:lang w:val="ru-RU"/>
        </w:rPr>
        <w:t xml:space="preserve"> </w:t>
      </w:r>
      <w:proofErr w:type="spellStart"/>
      <w:r w:rsidR="00951CEC" w:rsidRPr="00951CEC">
        <w:rPr>
          <w:rFonts w:eastAsia="Geeza Pro"/>
          <w:color w:val="000000"/>
          <w:sz w:val="28"/>
          <w:szCs w:val="28"/>
        </w:rPr>
        <w:t>годовой</w:t>
      </w:r>
      <w:proofErr w:type="spellEnd"/>
      <w:r>
        <w:rPr>
          <w:rFonts w:eastAsia="Geeza Pro"/>
          <w:color w:val="000000"/>
          <w:sz w:val="28"/>
          <w:szCs w:val="28"/>
          <w:lang w:val="ru-RU"/>
        </w:rPr>
        <w:t xml:space="preserve"> </w:t>
      </w:r>
      <w:proofErr w:type="spellStart"/>
      <w:r w:rsidR="00951CEC" w:rsidRPr="00951CEC">
        <w:rPr>
          <w:rFonts w:eastAsia="Geeza Pro"/>
          <w:color w:val="000000"/>
          <w:sz w:val="28"/>
          <w:szCs w:val="28"/>
        </w:rPr>
        <w:t>работыученика</w:t>
      </w:r>
      <w:proofErr w:type="spellEnd"/>
      <w:r w:rsidR="00951CEC" w:rsidRPr="00951CEC">
        <w:rPr>
          <w:rFonts w:eastAsia="Geeza Pro"/>
          <w:color w:val="000000"/>
          <w:sz w:val="28"/>
          <w:szCs w:val="28"/>
        </w:rPr>
        <w:t>;</w:t>
      </w:r>
    </w:p>
    <w:p w:rsidR="00951CEC" w:rsidRPr="00951CEC" w:rsidRDefault="00951CEC" w:rsidP="007B1D70">
      <w:pPr>
        <w:pStyle w:val="a8"/>
        <w:widowControl/>
        <w:numPr>
          <w:ilvl w:val="0"/>
          <w:numId w:val="32"/>
        </w:numPr>
        <w:tabs>
          <w:tab w:val="left" w:pos="993"/>
        </w:tabs>
        <w:suppressAutoHyphens w:val="0"/>
        <w:autoSpaceDN/>
        <w:spacing w:line="360" w:lineRule="auto"/>
        <w:ind w:left="0" w:firstLine="709"/>
        <w:jc w:val="both"/>
        <w:textAlignment w:val="auto"/>
        <w:outlineLvl w:val="0"/>
        <w:rPr>
          <w:rFonts w:eastAsia="ヒラギノ角ゴ Pro W3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>другие выступления ученика в течение учебного года.</w:t>
      </w:r>
    </w:p>
    <w:p w:rsidR="00951CEC" w:rsidRDefault="00951CEC" w:rsidP="00951CEC">
      <w:pPr>
        <w:tabs>
          <w:tab w:val="left" w:pos="993"/>
        </w:tabs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>Оценки выставляются по окончании каждой четверти и полугодий учебного года.</w:t>
      </w:r>
    </w:p>
    <w:p w:rsidR="00951CEC" w:rsidRPr="00951CEC" w:rsidRDefault="00951CEC" w:rsidP="00951CEC">
      <w:pPr>
        <w:tabs>
          <w:tab w:val="left" w:pos="993"/>
        </w:tabs>
        <w:spacing w:line="360" w:lineRule="auto"/>
        <w:ind w:firstLine="709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</w:p>
    <w:p w:rsidR="00951CEC" w:rsidRDefault="00951CEC" w:rsidP="0080611C">
      <w:pPr>
        <w:spacing w:after="240" w:line="360" w:lineRule="auto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</w:rPr>
        <w:t>V</w:t>
      </w:r>
      <w:r w:rsidRPr="00951CEC">
        <w:rPr>
          <w:rFonts w:cs="Times New Roman"/>
          <w:b/>
          <w:sz w:val="28"/>
          <w:szCs w:val="28"/>
          <w:lang w:val="ru-RU"/>
        </w:rPr>
        <w:t>. МЕТОДИЧЕСКОЕ ОБЕСПЕЧЕНИЕ УЧЕБНОГО ПРОЦЕССА</w:t>
      </w:r>
    </w:p>
    <w:p w:rsidR="00951CEC" w:rsidRPr="00951CEC" w:rsidRDefault="00951CEC" w:rsidP="00951CEC">
      <w:pPr>
        <w:spacing w:line="360" w:lineRule="auto"/>
        <w:jc w:val="center"/>
        <w:rPr>
          <w:rFonts w:cs="Times New Roman"/>
          <w:b/>
          <w:i/>
          <w:sz w:val="28"/>
          <w:szCs w:val="28"/>
          <w:lang w:val="ru-RU"/>
        </w:rPr>
      </w:pPr>
      <w:r w:rsidRPr="00951CEC">
        <w:rPr>
          <w:rFonts w:cs="Times New Roman"/>
          <w:b/>
          <w:i/>
          <w:sz w:val="28"/>
          <w:szCs w:val="28"/>
          <w:lang w:val="ru-RU"/>
        </w:rPr>
        <w:lastRenderedPageBreak/>
        <w:t>Методические рекомендации преподавателям</w:t>
      </w:r>
    </w:p>
    <w:p w:rsidR="00951CEC" w:rsidRPr="00951CEC" w:rsidRDefault="00951CEC" w:rsidP="00951CEC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951CEC">
        <w:rPr>
          <w:rFonts w:cs="Times New Roman"/>
          <w:sz w:val="28"/>
          <w:szCs w:val="28"/>
          <w:lang w:val="ru-RU"/>
        </w:rPr>
        <w:t xml:space="preserve">Необходимым условием подготовки актера всегда было всестороннее пластическое </w:t>
      </w:r>
      <w:r>
        <w:rPr>
          <w:rFonts w:cs="Times New Roman"/>
          <w:sz w:val="28"/>
          <w:szCs w:val="28"/>
          <w:lang w:val="ru-RU"/>
        </w:rPr>
        <w:t xml:space="preserve">и двигательное </w:t>
      </w:r>
      <w:r w:rsidRPr="00951CEC">
        <w:rPr>
          <w:rFonts w:cs="Times New Roman"/>
          <w:sz w:val="28"/>
          <w:szCs w:val="28"/>
          <w:lang w:val="ru-RU"/>
        </w:rPr>
        <w:t>развитие.</w:t>
      </w:r>
      <w:r>
        <w:rPr>
          <w:rFonts w:cs="Times New Roman"/>
          <w:sz w:val="28"/>
          <w:szCs w:val="28"/>
          <w:lang w:val="ru-RU"/>
        </w:rPr>
        <w:t xml:space="preserve"> Занятия танцем не только формируют специальные знания</w:t>
      </w:r>
      <w:r w:rsidR="004D0C83">
        <w:rPr>
          <w:rFonts w:cs="Times New Roman"/>
          <w:sz w:val="28"/>
          <w:szCs w:val="28"/>
          <w:lang w:val="ru-RU"/>
        </w:rPr>
        <w:t>, умения и навыки, но и развивают физически, способствую</w:t>
      </w:r>
      <w:r>
        <w:rPr>
          <w:rFonts w:cs="Times New Roman"/>
          <w:sz w:val="28"/>
          <w:szCs w:val="28"/>
          <w:lang w:val="ru-RU"/>
        </w:rPr>
        <w:t>т преодолению скованности движения, мышечных</w:t>
      </w:r>
      <w:r w:rsidRPr="00951CEC">
        <w:rPr>
          <w:rFonts w:cs="Times New Roman"/>
          <w:sz w:val="28"/>
          <w:szCs w:val="28"/>
          <w:lang w:val="ru-RU"/>
        </w:rPr>
        <w:t xml:space="preserve"> зажим</w:t>
      </w:r>
      <w:r>
        <w:rPr>
          <w:rFonts w:cs="Times New Roman"/>
          <w:sz w:val="28"/>
          <w:szCs w:val="28"/>
          <w:lang w:val="ru-RU"/>
        </w:rPr>
        <w:t>ов, неверной осанки или походки</w:t>
      </w:r>
      <w:r w:rsidRPr="00951CEC">
        <w:rPr>
          <w:rFonts w:cs="Times New Roman"/>
          <w:sz w:val="28"/>
          <w:szCs w:val="28"/>
          <w:lang w:val="ru-RU"/>
        </w:rPr>
        <w:t>.</w:t>
      </w:r>
    </w:p>
    <w:p w:rsidR="00951CEC" w:rsidRPr="00951CEC" w:rsidRDefault="00951CEC" w:rsidP="00951CEC">
      <w:pPr>
        <w:spacing w:line="360" w:lineRule="auto"/>
        <w:ind w:firstLine="720"/>
        <w:jc w:val="both"/>
        <w:outlineLvl w:val="0"/>
        <w:rPr>
          <w:rFonts w:eastAsia="Geeza Pro"/>
          <w:color w:val="000000"/>
          <w:sz w:val="28"/>
          <w:szCs w:val="28"/>
          <w:lang w:val="ru-RU"/>
        </w:rPr>
      </w:pPr>
      <w:r w:rsidRPr="00951CEC">
        <w:rPr>
          <w:rFonts w:eastAsia="Geeza Pro"/>
          <w:color w:val="000000"/>
          <w:sz w:val="28"/>
          <w:szCs w:val="28"/>
          <w:lang w:val="ru-RU"/>
        </w:rPr>
        <w:t xml:space="preserve">В работе с учащимися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</w:t>
      </w:r>
      <w:r w:rsidR="004D0C83">
        <w:rPr>
          <w:rFonts w:eastAsia="Geeza Pro"/>
          <w:color w:val="000000"/>
          <w:sz w:val="28"/>
          <w:szCs w:val="28"/>
          <w:lang w:val="ru-RU"/>
        </w:rPr>
        <w:t>по принципу «</w:t>
      </w:r>
      <w:r w:rsidRPr="00951CEC">
        <w:rPr>
          <w:rFonts w:eastAsia="Geeza Pro"/>
          <w:color w:val="000000"/>
          <w:sz w:val="28"/>
          <w:szCs w:val="28"/>
          <w:lang w:val="ru-RU"/>
        </w:rPr>
        <w:t>от простого к сложному</w:t>
      </w:r>
      <w:r w:rsidR="004D0C83">
        <w:rPr>
          <w:rFonts w:eastAsia="Geeza Pro"/>
          <w:color w:val="000000"/>
          <w:sz w:val="28"/>
          <w:szCs w:val="28"/>
          <w:lang w:val="ru-RU"/>
        </w:rPr>
        <w:t>»</w:t>
      </w:r>
      <w:r w:rsidRPr="00951CEC">
        <w:rPr>
          <w:rFonts w:eastAsia="Geeza Pro"/>
          <w:color w:val="000000"/>
          <w:sz w:val="28"/>
          <w:szCs w:val="28"/>
          <w:lang w:val="ru-RU"/>
        </w:rPr>
        <w:t xml:space="preserve">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При работе над программным материалом преподаватель должен опираться на следующие основные принципы: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 целенаправленность учебного процесса;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 систематичность и регулярность занятий;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 постепенность в развитии танцевальных возможностей учащихся;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>- строгая последовательность в процессе освоения танцевальной лексики и технических приемов танца.</w:t>
      </w:r>
    </w:p>
    <w:p w:rsidR="0018139B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  <w:r w:rsidRPr="00951CEC">
        <w:rPr>
          <w:sz w:val="28"/>
          <w:szCs w:val="28"/>
          <w:lang w:val="ru-RU"/>
        </w:rPr>
        <w:t xml:space="preserve"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 </w:t>
      </w:r>
    </w:p>
    <w:p w:rsidR="00951CEC" w:rsidRPr="00951CEC" w:rsidRDefault="00951CEC" w:rsidP="00951CEC">
      <w:pPr>
        <w:widowControl/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AE2765" w:rsidRDefault="00951CEC" w:rsidP="00951CEC">
      <w:pPr>
        <w:pStyle w:val="Textbody"/>
        <w:spacing w:line="36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b/>
          <w:sz w:val="28"/>
          <w:szCs w:val="28"/>
        </w:rPr>
        <w:t>VI</w:t>
      </w:r>
      <w:r w:rsidRPr="001110F8">
        <w:rPr>
          <w:rFonts w:cs="Times New Roman"/>
          <w:b/>
          <w:sz w:val="28"/>
          <w:szCs w:val="28"/>
          <w:lang w:val="ru-RU"/>
        </w:rPr>
        <w:t xml:space="preserve">. СПИСОК ЛИТЕРАТУРЫ </w:t>
      </w:r>
    </w:p>
    <w:p w:rsidR="00AE2765" w:rsidRPr="001110F8" w:rsidRDefault="00AE2765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Базарова Н., Мей В. «Азбука классического танца»</w:t>
      </w:r>
      <w:r w:rsidR="00E91165">
        <w:rPr>
          <w:rFonts w:cs="Times New Roman"/>
          <w:sz w:val="28"/>
          <w:szCs w:val="28"/>
          <w:lang w:val="ru-RU"/>
        </w:rPr>
        <w:t>. У</w:t>
      </w:r>
      <w:r w:rsidR="00951CEC">
        <w:rPr>
          <w:rFonts w:cs="Times New Roman"/>
          <w:sz w:val="28"/>
          <w:szCs w:val="28"/>
          <w:lang w:val="ru-RU"/>
        </w:rPr>
        <w:t xml:space="preserve">чебно-методическое пособие. </w:t>
      </w:r>
      <w:r w:rsidRPr="001110F8">
        <w:rPr>
          <w:rFonts w:cs="Times New Roman"/>
          <w:sz w:val="28"/>
          <w:szCs w:val="28"/>
          <w:lang w:val="ru-RU"/>
        </w:rPr>
        <w:t>Л.</w:t>
      </w:r>
      <w:r w:rsidR="00951CEC">
        <w:rPr>
          <w:rFonts w:cs="Times New Roman"/>
          <w:sz w:val="28"/>
          <w:szCs w:val="28"/>
          <w:lang w:val="ru-RU"/>
        </w:rPr>
        <w:t>-</w:t>
      </w:r>
      <w:r w:rsidR="00E91165">
        <w:rPr>
          <w:rFonts w:cs="Times New Roman"/>
          <w:sz w:val="28"/>
          <w:szCs w:val="28"/>
          <w:lang w:val="ru-RU"/>
        </w:rPr>
        <w:t>М,</w:t>
      </w:r>
      <w:r w:rsidRPr="001110F8">
        <w:rPr>
          <w:rFonts w:cs="Times New Roman"/>
          <w:sz w:val="28"/>
          <w:szCs w:val="28"/>
          <w:lang w:val="ru-RU"/>
        </w:rPr>
        <w:t xml:space="preserve"> Искусство, 1983</w:t>
      </w:r>
    </w:p>
    <w:p w:rsidR="00AE2765" w:rsidRPr="001110F8" w:rsidRDefault="00AE2765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Базарова Н. «Классический танец». Методика 4-го и 5-г</w:t>
      </w:r>
      <w:r w:rsidR="00951CEC">
        <w:rPr>
          <w:rFonts w:cs="Times New Roman"/>
          <w:sz w:val="28"/>
          <w:szCs w:val="28"/>
          <w:lang w:val="ru-RU"/>
        </w:rPr>
        <w:t>о годов</w:t>
      </w:r>
      <w:r w:rsidRPr="001110F8">
        <w:rPr>
          <w:rFonts w:cs="Times New Roman"/>
          <w:sz w:val="28"/>
          <w:szCs w:val="28"/>
          <w:lang w:val="ru-RU"/>
        </w:rPr>
        <w:t xml:space="preserve"> обучения. Учебник. Л.</w:t>
      </w:r>
      <w:r w:rsidR="00951CEC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Искусство</w:t>
      </w:r>
      <w:r w:rsidR="00E91165">
        <w:rPr>
          <w:rFonts w:cs="Times New Roman"/>
          <w:sz w:val="28"/>
          <w:szCs w:val="28"/>
          <w:lang w:val="ru-RU"/>
        </w:rPr>
        <w:t>,</w:t>
      </w:r>
      <w:r w:rsidR="000008AE" w:rsidRPr="001110F8">
        <w:rPr>
          <w:rFonts w:cs="Times New Roman"/>
          <w:sz w:val="28"/>
          <w:szCs w:val="28"/>
          <w:lang w:val="ru-RU"/>
        </w:rPr>
        <w:t xml:space="preserve"> 1984</w:t>
      </w:r>
    </w:p>
    <w:p w:rsidR="000008AE" w:rsidRPr="001110F8" w:rsidRDefault="000008AE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 xml:space="preserve">Ваганова А.Я. «Основы классического танца». </w:t>
      </w:r>
      <w:proofErr w:type="gramStart"/>
      <w:r w:rsidRPr="001110F8">
        <w:rPr>
          <w:rFonts w:cs="Times New Roman"/>
          <w:sz w:val="28"/>
          <w:szCs w:val="28"/>
          <w:lang w:val="ru-RU"/>
        </w:rPr>
        <w:t>Учебник</w:t>
      </w:r>
      <w:r w:rsidR="00951CEC">
        <w:rPr>
          <w:rFonts w:cs="Times New Roman"/>
          <w:sz w:val="28"/>
          <w:szCs w:val="28"/>
          <w:lang w:val="ru-RU"/>
        </w:rPr>
        <w:t>.–</w:t>
      </w:r>
      <w:proofErr w:type="gramEnd"/>
      <w:r w:rsidRPr="001110F8">
        <w:rPr>
          <w:rFonts w:cs="Times New Roman"/>
          <w:sz w:val="28"/>
          <w:szCs w:val="28"/>
          <w:lang w:val="ru-RU"/>
        </w:rPr>
        <w:t xml:space="preserve"> СП</w:t>
      </w:r>
      <w:r w:rsidR="00951CEC" w:rsidRPr="001110F8">
        <w:rPr>
          <w:rFonts w:cs="Times New Roman"/>
          <w:sz w:val="28"/>
          <w:szCs w:val="28"/>
          <w:lang w:val="ru-RU"/>
        </w:rPr>
        <w:t>б</w:t>
      </w:r>
      <w:r w:rsidR="00951CEC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</w:t>
      </w:r>
      <w:r w:rsidRPr="001110F8">
        <w:rPr>
          <w:rFonts w:cs="Times New Roman"/>
          <w:sz w:val="28"/>
          <w:szCs w:val="28"/>
          <w:lang w:val="ru-RU"/>
        </w:rPr>
        <w:lastRenderedPageBreak/>
        <w:t>«Искусство», 2000</w:t>
      </w:r>
    </w:p>
    <w:p w:rsidR="000008AE" w:rsidRPr="001110F8" w:rsidRDefault="00951CEC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b/>
          <w:sz w:val="28"/>
          <w:szCs w:val="28"/>
          <w:lang w:val="ru-RU"/>
        </w:rPr>
      </w:pPr>
      <w:proofErr w:type="spellStart"/>
      <w:r>
        <w:rPr>
          <w:rFonts w:cs="Times New Roman"/>
          <w:sz w:val="28"/>
          <w:szCs w:val="28"/>
          <w:lang w:val="ru-RU"/>
        </w:rPr>
        <w:t>Валукин</w:t>
      </w:r>
      <w:proofErr w:type="spellEnd"/>
      <w:r>
        <w:rPr>
          <w:rFonts w:cs="Times New Roman"/>
          <w:sz w:val="28"/>
          <w:szCs w:val="28"/>
          <w:lang w:val="ru-RU"/>
        </w:rPr>
        <w:t xml:space="preserve"> Е. «Мужской танец». </w:t>
      </w:r>
      <w:r w:rsidR="000008AE" w:rsidRPr="001110F8">
        <w:rPr>
          <w:rFonts w:cs="Times New Roman"/>
          <w:sz w:val="28"/>
          <w:szCs w:val="28"/>
          <w:lang w:val="ru-RU"/>
        </w:rPr>
        <w:t xml:space="preserve"> М.</w:t>
      </w:r>
      <w:r w:rsidR="00E91165">
        <w:rPr>
          <w:rFonts w:cs="Times New Roman"/>
          <w:sz w:val="28"/>
          <w:szCs w:val="28"/>
          <w:lang w:val="ru-RU"/>
        </w:rPr>
        <w:t>,</w:t>
      </w:r>
      <w:r w:rsidR="000008AE" w:rsidRPr="001110F8">
        <w:rPr>
          <w:rFonts w:cs="Times New Roman"/>
          <w:sz w:val="28"/>
          <w:szCs w:val="28"/>
          <w:lang w:val="ru-RU"/>
        </w:rPr>
        <w:t xml:space="preserve"> ГИТИС, 1987</w:t>
      </w:r>
    </w:p>
    <w:p w:rsidR="000008AE" w:rsidRPr="001110F8" w:rsidRDefault="000008AE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Головкина С.Н. «Уроки классического танца в старших классах»</w:t>
      </w:r>
      <w:r w:rsidR="00951CEC">
        <w:rPr>
          <w:rFonts w:cs="Times New Roman"/>
          <w:sz w:val="28"/>
          <w:szCs w:val="28"/>
          <w:lang w:val="ru-RU"/>
        </w:rPr>
        <w:t xml:space="preserve">. Учебно-методическое пособие. </w:t>
      </w:r>
      <w:r w:rsidRPr="001110F8">
        <w:rPr>
          <w:rFonts w:cs="Times New Roman"/>
          <w:sz w:val="28"/>
          <w:szCs w:val="28"/>
          <w:lang w:val="ru-RU"/>
        </w:rPr>
        <w:t>М.</w:t>
      </w:r>
      <w:r w:rsidR="007B1D70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Искусство, </w:t>
      </w:r>
      <w:r w:rsidR="007B1D70">
        <w:rPr>
          <w:rFonts w:cs="Times New Roman"/>
          <w:sz w:val="28"/>
          <w:szCs w:val="28"/>
          <w:lang w:val="ru-RU"/>
        </w:rPr>
        <w:t>1989</w:t>
      </w:r>
    </w:p>
    <w:p w:rsidR="00D35C1A" w:rsidRPr="001110F8" w:rsidRDefault="00D35C1A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1110F8">
        <w:rPr>
          <w:rFonts w:cs="Times New Roman"/>
          <w:sz w:val="28"/>
          <w:szCs w:val="28"/>
          <w:lang w:val="ru-RU"/>
        </w:rPr>
        <w:t>Костровицкая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В., Писарев А. «Школа классического танца». Из</w:t>
      </w:r>
      <w:r w:rsidR="007B1D70">
        <w:rPr>
          <w:rFonts w:cs="Times New Roman"/>
          <w:sz w:val="28"/>
          <w:szCs w:val="28"/>
          <w:lang w:val="ru-RU"/>
        </w:rPr>
        <w:t xml:space="preserve">дание 3-е, дополненное. Учебник. </w:t>
      </w:r>
      <w:r w:rsidRPr="001110F8">
        <w:rPr>
          <w:rFonts w:cs="Times New Roman"/>
          <w:sz w:val="28"/>
          <w:szCs w:val="28"/>
          <w:lang w:val="ru-RU"/>
        </w:rPr>
        <w:t>Л.</w:t>
      </w:r>
      <w:r w:rsidR="00E91165">
        <w:rPr>
          <w:rFonts w:cs="Times New Roman"/>
          <w:sz w:val="28"/>
          <w:szCs w:val="28"/>
          <w:lang w:val="ru-RU"/>
        </w:rPr>
        <w:t>,</w:t>
      </w:r>
      <w:r w:rsidRPr="001110F8">
        <w:rPr>
          <w:rFonts w:cs="Times New Roman"/>
          <w:sz w:val="28"/>
          <w:szCs w:val="28"/>
          <w:lang w:val="ru-RU"/>
        </w:rPr>
        <w:t xml:space="preserve"> Искусство</w:t>
      </w:r>
      <w:r w:rsidR="007B1D70">
        <w:rPr>
          <w:rFonts w:cs="Times New Roman"/>
          <w:sz w:val="28"/>
          <w:szCs w:val="28"/>
          <w:lang w:val="ru-RU"/>
        </w:rPr>
        <w:t>,1986</w:t>
      </w:r>
    </w:p>
    <w:p w:rsidR="00D35C1A" w:rsidRPr="001110F8" w:rsidRDefault="00D35C1A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1110F8">
        <w:rPr>
          <w:rFonts w:cs="Times New Roman"/>
          <w:sz w:val="28"/>
          <w:szCs w:val="28"/>
          <w:lang w:val="ru-RU"/>
        </w:rPr>
        <w:t>Костровицкая</w:t>
      </w:r>
      <w:proofErr w:type="spellEnd"/>
      <w:r w:rsidRPr="001110F8">
        <w:rPr>
          <w:rFonts w:cs="Times New Roman"/>
          <w:sz w:val="28"/>
          <w:szCs w:val="28"/>
          <w:lang w:val="ru-RU"/>
        </w:rPr>
        <w:t xml:space="preserve"> В. «100 уроков классического танца» (1-8 классы). Методическое </w:t>
      </w:r>
      <w:r w:rsidR="007B1D70">
        <w:rPr>
          <w:rFonts w:cs="Times New Roman"/>
          <w:sz w:val="28"/>
          <w:szCs w:val="28"/>
          <w:lang w:val="ru-RU"/>
        </w:rPr>
        <w:t>пособие.  – М.</w:t>
      </w:r>
      <w:r w:rsidR="00E91165">
        <w:rPr>
          <w:rFonts w:cs="Times New Roman"/>
          <w:sz w:val="28"/>
          <w:szCs w:val="28"/>
          <w:lang w:val="ru-RU"/>
        </w:rPr>
        <w:t>,</w:t>
      </w:r>
      <w:r w:rsidR="007B1D70">
        <w:rPr>
          <w:rFonts w:cs="Times New Roman"/>
          <w:sz w:val="28"/>
          <w:szCs w:val="28"/>
          <w:lang w:val="ru-RU"/>
        </w:rPr>
        <w:t xml:space="preserve"> Искусство, 1981</w:t>
      </w:r>
    </w:p>
    <w:p w:rsidR="00D35C1A" w:rsidRPr="001110F8" w:rsidRDefault="00D35C1A" w:rsidP="007B1D70">
      <w:pPr>
        <w:pStyle w:val="Textbody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Мессерер А. «Уроки классического танца». – М.</w:t>
      </w:r>
      <w:r w:rsidR="007B1D70">
        <w:rPr>
          <w:rFonts w:cs="Times New Roman"/>
          <w:sz w:val="28"/>
          <w:szCs w:val="28"/>
          <w:lang w:val="ru-RU"/>
        </w:rPr>
        <w:t>,</w:t>
      </w:r>
      <w:r w:rsidR="00FF3B2E" w:rsidRPr="001110F8">
        <w:rPr>
          <w:rFonts w:cs="Times New Roman"/>
          <w:sz w:val="28"/>
          <w:szCs w:val="28"/>
          <w:lang w:val="ru-RU"/>
        </w:rPr>
        <w:t xml:space="preserve"> Искусство, 196</w:t>
      </w:r>
      <w:r w:rsidR="007B1D70">
        <w:rPr>
          <w:rFonts w:cs="Times New Roman"/>
          <w:sz w:val="28"/>
          <w:szCs w:val="28"/>
          <w:lang w:val="ru-RU"/>
        </w:rPr>
        <w:t>7</w:t>
      </w:r>
    </w:p>
    <w:p w:rsidR="000008AE" w:rsidRPr="001110F8" w:rsidRDefault="0080611C" w:rsidP="00951CEC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9</w:t>
      </w:r>
      <w:r w:rsidR="00FF3B2E" w:rsidRPr="001110F8">
        <w:rPr>
          <w:rFonts w:cs="Times New Roman"/>
          <w:sz w:val="28"/>
          <w:szCs w:val="28"/>
          <w:lang w:val="ru-RU"/>
        </w:rPr>
        <w:t xml:space="preserve">.Тарасов Н. «Уроки классического танца». Школа мужского </w:t>
      </w:r>
      <w:r w:rsidR="007B1D70">
        <w:rPr>
          <w:rFonts w:cs="Times New Roman"/>
          <w:sz w:val="28"/>
          <w:szCs w:val="28"/>
          <w:lang w:val="ru-RU"/>
        </w:rPr>
        <w:t>исполнительства. М.</w:t>
      </w:r>
      <w:r w:rsidR="00E91165">
        <w:rPr>
          <w:rFonts w:cs="Times New Roman"/>
          <w:sz w:val="28"/>
          <w:szCs w:val="28"/>
          <w:lang w:val="ru-RU"/>
        </w:rPr>
        <w:t>,</w:t>
      </w:r>
      <w:r w:rsidR="007B1D70">
        <w:rPr>
          <w:rFonts w:cs="Times New Roman"/>
          <w:sz w:val="28"/>
          <w:szCs w:val="28"/>
          <w:lang w:val="ru-RU"/>
        </w:rPr>
        <w:t xml:space="preserve"> Искусство, 1981</w:t>
      </w:r>
    </w:p>
    <w:p w:rsidR="00FF3B2E" w:rsidRPr="001110F8" w:rsidRDefault="00FF3B2E" w:rsidP="00951CEC">
      <w:pPr>
        <w:pStyle w:val="Textbody"/>
        <w:tabs>
          <w:tab w:val="left" w:pos="993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1110F8">
        <w:rPr>
          <w:rFonts w:cs="Times New Roman"/>
          <w:sz w:val="28"/>
          <w:szCs w:val="28"/>
          <w:lang w:val="ru-RU"/>
        </w:rPr>
        <w:t>1</w:t>
      </w:r>
      <w:r w:rsidR="0080611C">
        <w:rPr>
          <w:rFonts w:cs="Times New Roman"/>
          <w:sz w:val="28"/>
          <w:szCs w:val="28"/>
          <w:lang w:val="ru-RU"/>
        </w:rPr>
        <w:t>0</w:t>
      </w:r>
      <w:r w:rsidRPr="001110F8">
        <w:rPr>
          <w:rFonts w:cs="Times New Roman"/>
          <w:sz w:val="28"/>
          <w:szCs w:val="28"/>
          <w:lang w:val="ru-RU"/>
        </w:rPr>
        <w:t>. Сафронова Л. «</w:t>
      </w:r>
      <w:r w:rsidR="007B1D70">
        <w:rPr>
          <w:rFonts w:cs="Times New Roman"/>
          <w:sz w:val="28"/>
          <w:szCs w:val="28"/>
          <w:lang w:val="ru-RU"/>
        </w:rPr>
        <w:t>Уроки классического танца». СП</w:t>
      </w:r>
      <w:r w:rsidR="00E91165">
        <w:rPr>
          <w:rFonts w:cs="Times New Roman"/>
          <w:sz w:val="28"/>
          <w:szCs w:val="28"/>
          <w:lang w:val="ru-RU"/>
        </w:rPr>
        <w:t>б</w:t>
      </w:r>
      <w:r w:rsidRPr="001110F8">
        <w:rPr>
          <w:rFonts w:cs="Times New Roman"/>
          <w:sz w:val="28"/>
          <w:szCs w:val="28"/>
          <w:lang w:val="ru-RU"/>
        </w:rPr>
        <w:t>, А</w:t>
      </w:r>
      <w:r w:rsidR="007B1D70">
        <w:rPr>
          <w:rFonts w:cs="Times New Roman"/>
          <w:sz w:val="28"/>
          <w:szCs w:val="28"/>
          <w:lang w:val="ru-RU"/>
        </w:rPr>
        <w:t xml:space="preserve">кадемия русского </w:t>
      </w:r>
      <w:proofErr w:type="spellStart"/>
      <w:r w:rsidR="007B1D70">
        <w:rPr>
          <w:rFonts w:cs="Times New Roman"/>
          <w:sz w:val="28"/>
          <w:szCs w:val="28"/>
          <w:lang w:val="ru-RU"/>
        </w:rPr>
        <w:t>балета</w:t>
      </w:r>
      <w:r w:rsidR="006268A2">
        <w:rPr>
          <w:rFonts w:cs="Times New Roman"/>
          <w:sz w:val="28"/>
          <w:szCs w:val="28"/>
          <w:lang w:val="ru-RU"/>
        </w:rPr>
        <w:t>имени</w:t>
      </w:r>
      <w:proofErr w:type="spellEnd"/>
      <w:r w:rsidR="006268A2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6268A2">
        <w:rPr>
          <w:rFonts w:cs="Times New Roman"/>
          <w:sz w:val="28"/>
          <w:szCs w:val="28"/>
          <w:lang w:val="ru-RU"/>
        </w:rPr>
        <w:t>А.Я.</w:t>
      </w:r>
      <w:r w:rsidR="007B1D70">
        <w:rPr>
          <w:rFonts w:cs="Times New Roman"/>
          <w:sz w:val="28"/>
          <w:szCs w:val="28"/>
          <w:lang w:val="ru-RU"/>
        </w:rPr>
        <w:t>Вагановой</w:t>
      </w:r>
      <w:proofErr w:type="spellEnd"/>
      <w:r w:rsidR="007B1D70">
        <w:rPr>
          <w:rFonts w:cs="Times New Roman"/>
          <w:sz w:val="28"/>
          <w:szCs w:val="28"/>
          <w:lang w:val="ru-RU"/>
        </w:rPr>
        <w:t>, 2003</w:t>
      </w:r>
    </w:p>
    <w:p w:rsidR="00084C1D" w:rsidRPr="001110F8" w:rsidRDefault="00084C1D" w:rsidP="00AD769F">
      <w:pPr>
        <w:pStyle w:val="Textbody"/>
        <w:spacing w:after="0"/>
        <w:ind w:left="426" w:firstLine="142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DE63E5">
      <w:pPr>
        <w:pStyle w:val="Textbody"/>
        <w:spacing w:after="0"/>
        <w:ind w:left="426"/>
        <w:rPr>
          <w:rFonts w:cs="Times New Roman"/>
          <w:sz w:val="28"/>
          <w:szCs w:val="28"/>
          <w:lang w:val="ru-RU"/>
        </w:rPr>
      </w:pPr>
    </w:p>
    <w:p w:rsidR="00084C1D" w:rsidRPr="001110F8" w:rsidRDefault="00084C1D" w:rsidP="00DE63E5">
      <w:pPr>
        <w:pStyle w:val="Textbody"/>
        <w:spacing w:after="0"/>
        <w:ind w:left="426"/>
        <w:rPr>
          <w:rFonts w:cs="Times New Roman"/>
          <w:sz w:val="28"/>
          <w:szCs w:val="28"/>
          <w:lang w:val="ru-RU"/>
        </w:rPr>
      </w:pPr>
    </w:p>
    <w:sectPr w:rsidR="00084C1D" w:rsidRPr="001110F8" w:rsidSect="00AE2E6C">
      <w:pgSz w:w="11906" w:h="16838"/>
      <w:pgMar w:top="1134" w:right="850" w:bottom="1134" w:left="1701" w:header="397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8A1" w:rsidRDefault="005408A1">
      <w:r>
        <w:separator/>
      </w:r>
    </w:p>
  </w:endnote>
  <w:endnote w:type="continuationSeparator" w:id="0">
    <w:p w:rsidR="005408A1" w:rsidRDefault="0054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8922"/>
      <w:docPartObj>
        <w:docPartGallery w:val="Page Numbers (Bottom of Page)"/>
        <w:docPartUnique/>
      </w:docPartObj>
    </w:sdtPr>
    <w:sdtEndPr/>
    <w:sdtContent>
      <w:p w:rsidR="00C41438" w:rsidRDefault="004F7682">
        <w:pPr>
          <w:pStyle w:val="ab"/>
          <w:jc w:val="center"/>
        </w:pPr>
        <w:r>
          <w:fldChar w:fldCharType="begin"/>
        </w:r>
        <w:r w:rsidR="00C41438">
          <w:instrText xml:space="preserve"> PAGE   \* MERGEFORMAT </w:instrText>
        </w:r>
        <w:r>
          <w:fldChar w:fldCharType="separate"/>
        </w:r>
        <w:r w:rsidR="00E20BB0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41438" w:rsidRDefault="00C4143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438" w:rsidRDefault="00C41438">
    <w:pPr>
      <w:pStyle w:val="ab"/>
      <w:jc w:val="center"/>
    </w:pPr>
  </w:p>
  <w:p w:rsidR="00C41438" w:rsidRDefault="00C4143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8A1" w:rsidRDefault="005408A1">
      <w:r>
        <w:rPr>
          <w:color w:val="000000"/>
        </w:rPr>
        <w:ptab w:relativeTo="margin" w:alignment="center" w:leader="none"/>
      </w:r>
    </w:p>
  </w:footnote>
  <w:footnote w:type="continuationSeparator" w:id="0">
    <w:p w:rsidR="005408A1" w:rsidRDefault="00540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2256984"/>
    <w:multiLevelType w:val="hybridMultilevel"/>
    <w:tmpl w:val="576AD6B0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3D78AD"/>
    <w:multiLevelType w:val="hybridMultilevel"/>
    <w:tmpl w:val="F26CA582"/>
    <w:lvl w:ilvl="0" w:tplc="B984B31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127FE"/>
    <w:multiLevelType w:val="hybridMultilevel"/>
    <w:tmpl w:val="5304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0CCE"/>
    <w:multiLevelType w:val="hybridMultilevel"/>
    <w:tmpl w:val="FC1458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8F4EAE"/>
    <w:multiLevelType w:val="hybridMultilevel"/>
    <w:tmpl w:val="0DAE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11369"/>
    <w:multiLevelType w:val="hybridMultilevel"/>
    <w:tmpl w:val="10C8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540E2"/>
    <w:multiLevelType w:val="hybridMultilevel"/>
    <w:tmpl w:val="BCCE9A5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194E0A08"/>
    <w:multiLevelType w:val="hybridMultilevel"/>
    <w:tmpl w:val="049C53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045534"/>
    <w:multiLevelType w:val="hybridMultilevel"/>
    <w:tmpl w:val="07ACA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50514"/>
    <w:multiLevelType w:val="hybridMultilevel"/>
    <w:tmpl w:val="05B2E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07668"/>
    <w:multiLevelType w:val="hybridMultilevel"/>
    <w:tmpl w:val="9108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DD5659"/>
    <w:multiLevelType w:val="hybridMultilevel"/>
    <w:tmpl w:val="7B4EBF9E"/>
    <w:lvl w:ilvl="0" w:tplc="90F219C2">
      <w:start w:val="1"/>
      <w:numFmt w:val="decimal"/>
      <w:lvlText w:val="%1."/>
      <w:lvlJc w:val="left"/>
      <w:pPr>
        <w:ind w:left="1039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3">
    <w:nsid w:val="38414F6A"/>
    <w:multiLevelType w:val="hybridMultilevel"/>
    <w:tmpl w:val="AEB04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A313098"/>
    <w:multiLevelType w:val="hybridMultilevel"/>
    <w:tmpl w:val="7B70E0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77640"/>
    <w:multiLevelType w:val="hybridMultilevel"/>
    <w:tmpl w:val="522A8F74"/>
    <w:lvl w:ilvl="0" w:tplc="855ED008">
      <w:start w:val="7"/>
      <w:numFmt w:val="decimal"/>
      <w:lvlText w:val="%1."/>
      <w:lvlJc w:val="left"/>
      <w:pPr>
        <w:ind w:left="1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6">
    <w:nsid w:val="430317AC"/>
    <w:multiLevelType w:val="hybridMultilevel"/>
    <w:tmpl w:val="8EFCE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E78BD"/>
    <w:multiLevelType w:val="hybridMultilevel"/>
    <w:tmpl w:val="BD4823FA"/>
    <w:lvl w:ilvl="0" w:tplc="93CEB27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C07C18"/>
    <w:multiLevelType w:val="hybridMultilevel"/>
    <w:tmpl w:val="F4B424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80E042F"/>
    <w:multiLevelType w:val="hybridMultilevel"/>
    <w:tmpl w:val="1D4E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2003A"/>
    <w:multiLevelType w:val="hybridMultilevel"/>
    <w:tmpl w:val="E68E6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8A41C0"/>
    <w:multiLevelType w:val="hybridMultilevel"/>
    <w:tmpl w:val="69AC7662"/>
    <w:lvl w:ilvl="0" w:tplc="001EC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3322CB"/>
    <w:multiLevelType w:val="hybridMultilevel"/>
    <w:tmpl w:val="FBCA131A"/>
    <w:lvl w:ilvl="0" w:tplc="0419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23">
    <w:nsid w:val="5B1175A0"/>
    <w:multiLevelType w:val="hybridMultilevel"/>
    <w:tmpl w:val="90C6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4F28B0"/>
    <w:multiLevelType w:val="hybridMultilevel"/>
    <w:tmpl w:val="A086BACA"/>
    <w:lvl w:ilvl="0" w:tplc="F4920C92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5">
    <w:nsid w:val="5E8D00D7"/>
    <w:multiLevelType w:val="hybridMultilevel"/>
    <w:tmpl w:val="8D103DC8"/>
    <w:lvl w:ilvl="0" w:tplc="7812CB7E">
      <w:start w:val="1"/>
      <w:numFmt w:val="decimal"/>
      <w:lvlText w:val="%1."/>
      <w:lvlJc w:val="left"/>
      <w:pPr>
        <w:ind w:left="915" w:hanging="360"/>
      </w:pPr>
      <w:rPr>
        <w:rFonts w:hint="default"/>
        <w:lang w:val="fr-FR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>
    <w:nsid w:val="5EC45B13"/>
    <w:multiLevelType w:val="hybridMultilevel"/>
    <w:tmpl w:val="0422CB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38B224D"/>
    <w:multiLevelType w:val="hybridMultilevel"/>
    <w:tmpl w:val="4E16F878"/>
    <w:lvl w:ilvl="0" w:tplc="4E1CE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8">
    <w:nsid w:val="6E5A4E79"/>
    <w:multiLevelType w:val="hybridMultilevel"/>
    <w:tmpl w:val="678E53D0"/>
    <w:lvl w:ilvl="0" w:tplc="FFFFFFFF">
      <w:start w:val="1"/>
      <w:numFmt w:val="bullet"/>
      <w:lvlText w:val="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9">
    <w:nsid w:val="7296455F"/>
    <w:multiLevelType w:val="hybridMultilevel"/>
    <w:tmpl w:val="9D02FE5C"/>
    <w:lvl w:ilvl="0" w:tplc="001EC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1D4784"/>
    <w:multiLevelType w:val="hybridMultilevel"/>
    <w:tmpl w:val="62B2D5F6"/>
    <w:lvl w:ilvl="0" w:tplc="50EE41B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AC3E6F"/>
    <w:multiLevelType w:val="hybridMultilevel"/>
    <w:tmpl w:val="44E446EA"/>
    <w:lvl w:ilvl="0" w:tplc="74F2F7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98D7701"/>
    <w:multiLevelType w:val="hybridMultilevel"/>
    <w:tmpl w:val="6A466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E26192"/>
    <w:multiLevelType w:val="hybridMultilevel"/>
    <w:tmpl w:val="D0107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7"/>
  </w:num>
  <w:num w:numId="4">
    <w:abstractNumId w:val="11"/>
  </w:num>
  <w:num w:numId="5">
    <w:abstractNumId w:val="23"/>
  </w:num>
  <w:num w:numId="6">
    <w:abstractNumId w:val="10"/>
  </w:num>
  <w:num w:numId="7">
    <w:abstractNumId w:val="33"/>
  </w:num>
  <w:num w:numId="8">
    <w:abstractNumId w:val="34"/>
  </w:num>
  <w:num w:numId="9">
    <w:abstractNumId w:val="9"/>
  </w:num>
  <w:num w:numId="10">
    <w:abstractNumId w:val="19"/>
  </w:num>
  <w:num w:numId="11">
    <w:abstractNumId w:val="3"/>
  </w:num>
  <w:num w:numId="12">
    <w:abstractNumId w:val="4"/>
  </w:num>
  <w:num w:numId="13">
    <w:abstractNumId w:val="8"/>
  </w:num>
  <w:num w:numId="14">
    <w:abstractNumId w:val="26"/>
  </w:num>
  <w:num w:numId="15">
    <w:abstractNumId w:val="16"/>
  </w:num>
  <w:num w:numId="16">
    <w:abstractNumId w:val="20"/>
  </w:num>
  <w:num w:numId="17">
    <w:abstractNumId w:val="17"/>
  </w:num>
  <w:num w:numId="18">
    <w:abstractNumId w:val="25"/>
  </w:num>
  <w:num w:numId="19">
    <w:abstractNumId w:val="5"/>
  </w:num>
  <w:num w:numId="20">
    <w:abstractNumId w:val="6"/>
  </w:num>
  <w:num w:numId="21">
    <w:abstractNumId w:val="27"/>
  </w:num>
  <w:num w:numId="22">
    <w:abstractNumId w:val="24"/>
  </w:num>
  <w:num w:numId="23">
    <w:abstractNumId w:val="2"/>
  </w:num>
  <w:num w:numId="24">
    <w:abstractNumId w:val="32"/>
  </w:num>
  <w:num w:numId="25">
    <w:abstractNumId w:val="21"/>
  </w:num>
  <w:num w:numId="26">
    <w:abstractNumId w:val="29"/>
  </w:num>
  <w:num w:numId="27">
    <w:abstractNumId w:val="0"/>
  </w:num>
  <w:num w:numId="28">
    <w:abstractNumId w:val="18"/>
  </w:num>
  <w:num w:numId="29">
    <w:abstractNumId w:val="15"/>
  </w:num>
  <w:num w:numId="30">
    <w:abstractNumId w:val="31"/>
  </w:num>
  <w:num w:numId="31">
    <w:abstractNumId w:val="12"/>
  </w:num>
  <w:num w:numId="32">
    <w:abstractNumId w:val="30"/>
  </w:num>
  <w:num w:numId="33">
    <w:abstractNumId w:val="13"/>
  </w:num>
  <w:num w:numId="34">
    <w:abstractNumId w:val="1"/>
  </w:num>
  <w:num w:numId="35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9AD"/>
    <w:rsid w:val="000008AE"/>
    <w:rsid w:val="0000345F"/>
    <w:rsid w:val="000071B5"/>
    <w:rsid w:val="00007C9A"/>
    <w:rsid w:val="000316E8"/>
    <w:rsid w:val="00031EFA"/>
    <w:rsid w:val="000656A6"/>
    <w:rsid w:val="000675D9"/>
    <w:rsid w:val="00084C1D"/>
    <w:rsid w:val="00084D1B"/>
    <w:rsid w:val="000B7994"/>
    <w:rsid w:val="000E45C8"/>
    <w:rsid w:val="00102B3D"/>
    <w:rsid w:val="00104EFD"/>
    <w:rsid w:val="00105EE0"/>
    <w:rsid w:val="001065AB"/>
    <w:rsid w:val="001110F8"/>
    <w:rsid w:val="00115EDA"/>
    <w:rsid w:val="00124C77"/>
    <w:rsid w:val="001321E4"/>
    <w:rsid w:val="0013789D"/>
    <w:rsid w:val="0014689B"/>
    <w:rsid w:val="00153141"/>
    <w:rsid w:val="001569FD"/>
    <w:rsid w:val="001801B9"/>
    <w:rsid w:val="0018139B"/>
    <w:rsid w:val="00191672"/>
    <w:rsid w:val="001919D4"/>
    <w:rsid w:val="001C360B"/>
    <w:rsid w:val="00205EB0"/>
    <w:rsid w:val="0021350B"/>
    <w:rsid w:val="00226EC3"/>
    <w:rsid w:val="00231D41"/>
    <w:rsid w:val="00261425"/>
    <w:rsid w:val="00292BC5"/>
    <w:rsid w:val="002A7058"/>
    <w:rsid w:val="002C7D8D"/>
    <w:rsid w:val="002D3003"/>
    <w:rsid w:val="002E03CF"/>
    <w:rsid w:val="002E1B2B"/>
    <w:rsid w:val="00300D90"/>
    <w:rsid w:val="00324F3E"/>
    <w:rsid w:val="003256CC"/>
    <w:rsid w:val="00330631"/>
    <w:rsid w:val="00341D19"/>
    <w:rsid w:val="00342D5D"/>
    <w:rsid w:val="00364464"/>
    <w:rsid w:val="003844BE"/>
    <w:rsid w:val="00390F53"/>
    <w:rsid w:val="003960EF"/>
    <w:rsid w:val="003B0A4C"/>
    <w:rsid w:val="003B6CAF"/>
    <w:rsid w:val="00407D1F"/>
    <w:rsid w:val="00412AE0"/>
    <w:rsid w:val="0041796F"/>
    <w:rsid w:val="00417B12"/>
    <w:rsid w:val="00471498"/>
    <w:rsid w:val="004745CF"/>
    <w:rsid w:val="00475B18"/>
    <w:rsid w:val="00483E7D"/>
    <w:rsid w:val="004C679B"/>
    <w:rsid w:val="004D0C83"/>
    <w:rsid w:val="004D61C8"/>
    <w:rsid w:val="004E70FE"/>
    <w:rsid w:val="004F7682"/>
    <w:rsid w:val="00513E1C"/>
    <w:rsid w:val="00515909"/>
    <w:rsid w:val="00522DC0"/>
    <w:rsid w:val="005408A1"/>
    <w:rsid w:val="005447F3"/>
    <w:rsid w:val="00562704"/>
    <w:rsid w:val="005723EC"/>
    <w:rsid w:val="005747ED"/>
    <w:rsid w:val="00582501"/>
    <w:rsid w:val="005841D7"/>
    <w:rsid w:val="005A6094"/>
    <w:rsid w:val="005B0BEC"/>
    <w:rsid w:val="005B5092"/>
    <w:rsid w:val="005C2BA9"/>
    <w:rsid w:val="005E1742"/>
    <w:rsid w:val="006115FD"/>
    <w:rsid w:val="00625BB9"/>
    <w:rsid w:val="006268A2"/>
    <w:rsid w:val="00650708"/>
    <w:rsid w:val="00664C01"/>
    <w:rsid w:val="0067215C"/>
    <w:rsid w:val="006957C0"/>
    <w:rsid w:val="006C0299"/>
    <w:rsid w:val="006C0835"/>
    <w:rsid w:val="006C5C28"/>
    <w:rsid w:val="006D6213"/>
    <w:rsid w:val="006E2FFA"/>
    <w:rsid w:val="00713A03"/>
    <w:rsid w:val="0076009F"/>
    <w:rsid w:val="007658ED"/>
    <w:rsid w:val="00767AFE"/>
    <w:rsid w:val="007B0DA0"/>
    <w:rsid w:val="007B1D70"/>
    <w:rsid w:val="007B296D"/>
    <w:rsid w:val="007D05A4"/>
    <w:rsid w:val="007F7A11"/>
    <w:rsid w:val="0080611C"/>
    <w:rsid w:val="008102DE"/>
    <w:rsid w:val="00827FBC"/>
    <w:rsid w:val="00844F3E"/>
    <w:rsid w:val="00854E66"/>
    <w:rsid w:val="00861D80"/>
    <w:rsid w:val="00862CFB"/>
    <w:rsid w:val="008831B3"/>
    <w:rsid w:val="008B4B72"/>
    <w:rsid w:val="008C26B4"/>
    <w:rsid w:val="008E33E3"/>
    <w:rsid w:val="008F6765"/>
    <w:rsid w:val="00923D28"/>
    <w:rsid w:val="00940C1F"/>
    <w:rsid w:val="0095143B"/>
    <w:rsid w:val="00951CEC"/>
    <w:rsid w:val="0096064D"/>
    <w:rsid w:val="00962599"/>
    <w:rsid w:val="00964EBE"/>
    <w:rsid w:val="009864F0"/>
    <w:rsid w:val="00997830"/>
    <w:rsid w:val="009A23C2"/>
    <w:rsid w:val="009A2B05"/>
    <w:rsid w:val="009C1686"/>
    <w:rsid w:val="009D52F8"/>
    <w:rsid w:val="009E3A9A"/>
    <w:rsid w:val="009F4A9C"/>
    <w:rsid w:val="009F4CC0"/>
    <w:rsid w:val="00A169AD"/>
    <w:rsid w:val="00A355CC"/>
    <w:rsid w:val="00A833E2"/>
    <w:rsid w:val="00AA5150"/>
    <w:rsid w:val="00AC120F"/>
    <w:rsid w:val="00AC41A2"/>
    <w:rsid w:val="00AD769F"/>
    <w:rsid w:val="00AE2765"/>
    <w:rsid w:val="00AE2E6C"/>
    <w:rsid w:val="00AE52BA"/>
    <w:rsid w:val="00B05F0F"/>
    <w:rsid w:val="00B06B26"/>
    <w:rsid w:val="00B122BE"/>
    <w:rsid w:val="00B13811"/>
    <w:rsid w:val="00B33DFF"/>
    <w:rsid w:val="00B44FEB"/>
    <w:rsid w:val="00B5648A"/>
    <w:rsid w:val="00B60CD0"/>
    <w:rsid w:val="00B825CB"/>
    <w:rsid w:val="00B8260C"/>
    <w:rsid w:val="00BA56A5"/>
    <w:rsid w:val="00BB712F"/>
    <w:rsid w:val="00BC590C"/>
    <w:rsid w:val="00BE4D36"/>
    <w:rsid w:val="00BF11E7"/>
    <w:rsid w:val="00BF1763"/>
    <w:rsid w:val="00C01685"/>
    <w:rsid w:val="00C030FE"/>
    <w:rsid w:val="00C1517C"/>
    <w:rsid w:val="00C17CC8"/>
    <w:rsid w:val="00C36390"/>
    <w:rsid w:val="00C41438"/>
    <w:rsid w:val="00C62517"/>
    <w:rsid w:val="00C6263A"/>
    <w:rsid w:val="00C6278D"/>
    <w:rsid w:val="00C85C19"/>
    <w:rsid w:val="00C94ED5"/>
    <w:rsid w:val="00CB712D"/>
    <w:rsid w:val="00CE0388"/>
    <w:rsid w:val="00CE2C14"/>
    <w:rsid w:val="00D071D3"/>
    <w:rsid w:val="00D12948"/>
    <w:rsid w:val="00D32A80"/>
    <w:rsid w:val="00D35C1A"/>
    <w:rsid w:val="00D43C8F"/>
    <w:rsid w:val="00D44787"/>
    <w:rsid w:val="00D4482D"/>
    <w:rsid w:val="00D47486"/>
    <w:rsid w:val="00D943CF"/>
    <w:rsid w:val="00D95B23"/>
    <w:rsid w:val="00DC5B83"/>
    <w:rsid w:val="00DE56C5"/>
    <w:rsid w:val="00DE63E5"/>
    <w:rsid w:val="00E04AC9"/>
    <w:rsid w:val="00E139B9"/>
    <w:rsid w:val="00E20BB0"/>
    <w:rsid w:val="00E54651"/>
    <w:rsid w:val="00E85D56"/>
    <w:rsid w:val="00E91165"/>
    <w:rsid w:val="00EA2215"/>
    <w:rsid w:val="00ED1962"/>
    <w:rsid w:val="00EE1BA1"/>
    <w:rsid w:val="00EE395C"/>
    <w:rsid w:val="00EE689B"/>
    <w:rsid w:val="00EF5C2E"/>
    <w:rsid w:val="00F1336B"/>
    <w:rsid w:val="00F222B1"/>
    <w:rsid w:val="00F30D7C"/>
    <w:rsid w:val="00F41AE3"/>
    <w:rsid w:val="00F508FB"/>
    <w:rsid w:val="00F54883"/>
    <w:rsid w:val="00F7646D"/>
    <w:rsid w:val="00F809DD"/>
    <w:rsid w:val="00FC2C0F"/>
    <w:rsid w:val="00FF1659"/>
    <w:rsid w:val="00FF1AE1"/>
    <w:rsid w:val="00FF3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7A61D-64FA-424F-ADD1-0EDBB28D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9D4"/>
  </w:style>
  <w:style w:type="paragraph" w:styleId="1">
    <w:name w:val="heading 1"/>
    <w:basedOn w:val="Heading"/>
    <w:next w:val="Textbody"/>
    <w:rsid w:val="001919D4"/>
    <w:pPr>
      <w:outlineLvl w:val="0"/>
    </w:pPr>
    <w:rPr>
      <w:b/>
      <w:bCs/>
    </w:rPr>
  </w:style>
  <w:style w:type="paragraph" w:styleId="2">
    <w:name w:val="heading 2"/>
    <w:basedOn w:val="Heading"/>
    <w:next w:val="Textbody"/>
    <w:rsid w:val="001919D4"/>
    <w:pPr>
      <w:outlineLvl w:val="1"/>
    </w:pPr>
    <w:rPr>
      <w:b/>
      <w:bCs/>
      <w:i/>
      <w:iCs/>
    </w:rPr>
  </w:style>
  <w:style w:type="paragraph" w:styleId="3">
    <w:name w:val="heading 3"/>
    <w:basedOn w:val="Heading"/>
    <w:next w:val="Textbody"/>
    <w:link w:val="30"/>
    <w:rsid w:val="001919D4"/>
    <w:pPr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19D4"/>
  </w:style>
  <w:style w:type="paragraph" w:customStyle="1" w:styleId="Heading">
    <w:name w:val="Heading"/>
    <w:basedOn w:val="Standard"/>
    <w:next w:val="Textbody"/>
    <w:rsid w:val="001919D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919D4"/>
    <w:pPr>
      <w:spacing w:after="120"/>
    </w:pPr>
  </w:style>
  <w:style w:type="paragraph" w:styleId="a3">
    <w:name w:val="List"/>
    <w:basedOn w:val="Textbody"/>
    <w:rsid w:val="001919D4"/>
  </w:style>
  <w:style w:type="paragraph" w:styleId="a4">
    <w:name w:val="caption"/>
    <w:basedOn w:val="Standard"/>
    <w:rsid w:val="001919D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919D4"/>
    <w:pPr>
      <w:suppressLineNumbers/>
    </w:pPr>
  </w:style>
  <w:style w:type="paragraph" w:customStyle="1" w:styleId="Quotations">
    <w:name w:val="Quotations"/>
    <w:basedOn w:val="Standard"/>
    <w:rsid w:val="001919D4"/>
    <w:pPr>
      <w:spacing w:after="283"/>
      <w:ind w:left="567" w:right="567"/>
    </w:pPr>
  </w:style>
  <w:style w:type="paragraph" w:styleId="a5">
    <w:name w:val="Title"/>
    <w:basedOn w:val="Heading"/>
    <w:next w:val="Textbody"/>
    <w:rsid w:val="001919D4"/>
    <w:pPr>
      <w:jc w:val="center"/>
    </w:pPr>
    <w:rPr>
      <w:b/>
      <w:bCs/>
      <w:sz w:val="36"/>
      <w:szCs w:val="36"/>
    </w:rPr>
  </w:style>
  <w:style w:type="paragraph" w:styleId="a6">
    <w:name w:val="Subtitle"/>
    <w:basedOn w:val="Heading"/>
    <w:next w:val="Textbody"/>
    <w:rsid w:val="001919D4"/>
    <w:pPr>
      <w:jc w:val="center"/>
    </w:pPr>
    <w:rPr>
      <w:i/>
      <w:iCs/>
    </w:rPr>
  </w:style>
  <w:style w:type="paragraph" w:customStyle="1" w:styleId="TableContents">
    <w:name w:val="Table Contents"/>
    <w:basedOn w:val="Standard"/>
    <w:rsid w:val="001919D4"/>
    <w:pPr>
      <w:suppressLineNumbers/>
    </w:pPr>
  </w:style>
  <w:style w:type="character" w:customStyle="1" w:styleId="BulletSymbols">
    <w:name w:val="Bullet Symbols"/>
    <w:rsid w:val="001919D4"/>
    <w:rPr>
      <w:rFonts w:ascii="OpenSymbol" w:eastAsia="OpenSymbol" w:hAnsi="OpenSymbol" w:cs="OpenSymbol"/>
    </w:rPr>
  </w:style>
  <w:style w:type="character" w:styleId="a7">
    <w:name w:val="Subtle Emphasis"/>
    <w:basedOn w:val="a0"/>
    <w:uiPriority w:val="19"/>
    <w:qFormat/>
    <w:rsid w:val="00475B18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rsid w:val="00D943CF"/>
    <w:rPr>
      <w:rFonts w:ascii="Arial" w:hAnsi="Arial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1065AB"/>
    <w:pPr>
      <w:ind w:left="720"/>
      <w:contextualSpacing/>
    </w:pPr>
  </w:style>
  <w:style w:type="paragraph" w:styleId="20">
    <w:name w:val="List 2"/>
    <w:basedOn w:val="a"/>
    <w:rsid w:val="008831B3"/>
    <w:pPr>
      <w:widowControl/>
      <w:suppressAutoHyphens w:val="0"/>
      <w:autoSpaceDN/>
      <w:ind w:left="566" w:hanging="283"/>
      <w:contextualSpacing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paragraph" w:styleId="a9">
    <w:name w:val="header"/>
    <w:basedOn w:val="a"/>
    <w:link w:val="aa"/>
    <w:uiPriority w:val="99"/>
    <w:unhideWhenUsed/>
    <w:rsid w:val="00767A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AFE"/>
  </w:style>
  <w:style w:type="paragraph" w:styleId="ab">
    <w:name w:val="footer"/>
    <w:basedOn w:val="a"/>
    <w:link w:val="ac"/>
    <w:uiPriority w:val="99"/>
    <w:unhideWhenUsed/>
    <w:rsid w:val="00767A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AFE"/>
  </w:style>
  <w:style w:type="paragraph" w:styleId="31">
    <w:name w:val="List 3"/>
    <w:basedOn w:val="a"/>
    <w:rsid w:val="00412AE0"/>
    <w:pPr>
      <w:widowControl/>
      <w:suppressAutoHyphens w:val="0"/>
      <w:autoSpaceDN/>
      <w:ind w:left="849" w:hanging="283"/>
      <w:contextualSpacing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paragraph" w:styleId="ad">
    <w:name w:val="Body Text Indent"/>
    <w:basedOn w:val="a"/>
    <w:link w:val="ae"/>
    <w:uiPriority w:val="99"/>
    <w:semiHidden/>
    <w:unhideWhenUsed/>
    <w:rsid w:val="00923D2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23D28"/>
  </w:style>
  <w:style w:type="paragraph" w:styleId="21">
    <w:name w:val="Body Text First Indent 2"/>
    <w:basedOn w:val="ad"/>
    <w:link w:val="22"/>
    <w:rsid w:val="00923D28"/>
    <w:pPr>
      <w:widowControl/>
      <w:suppressAutoHyphens w:val="0"/>
      <w:autoSpaceDN/>
      <w:ind w:firstLine="210"/>
      <w:textAlignment w:val="auto"/>
    </w:pPr>
    <w:rPr>
      <w:rFonts w:eastAsia="Times New Roman" w:cs="Times New Roman"/>
      <w:noProof/>
      <w:kern w:val="0"/>
      <w:lang w:val="fr-FR" w:eastAsia="ru-RU" w:bidi="ar-SA"/>
    </w:rPr>
  </w:style>
  <w:style w:type="character" w:customStyle="1" w:styleId="22">
    <w:name w:val="Красная строка 2 Знак"/>
    <w:basedOn w:val="ae"/>
    <w:link w:val="21"/>
    <w:rsid w:val="00923D28"/>
    <w:rPr>
      <w:rFonts w:eastAsia="Times New Roman" w:cs="Times New Roman"/>
      <w:noProof/>
      <w:kern w:val="0"/>
      <w:lang w:val="fr-FR" w:eastAsia="ru-RU" w:bidi="ar-SA"/>
    </w:rPr>
  </w:style>
  <w:style w:type="table" w:styleId="af">
    <w:name w:val="Table Grid"/>
    <w:basedOn w:val="a1"/>
    <w:uiPriority w:val="59"/>
    <w:rsid w:val="005C2B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AC41A2"/>
    <w:pPr>
      <w:widowControl/>
      <w:autoSpaceDN/>
      <w:ind w:left="720"/>
      <w:textAlignment w:val="auto"/>
    </w:pPr>
    <w:rPr>
      <w:rFonts w:ascii="Arial" w:eastAsia="SimSun" w:hAnsi="Arial" w:cs="Mangal"/>
      <w:kern w:val="1"/>
      <w:sz w:val="20"/>
      <w:lang w:val="ru-RU" w:eastAsia="hi-IN" w:bidi="hi-IN"/>
    </w:rPr>
  </w:style>
  <w:style w:type="paragraph" w:customStyle="1" w:styleId="11">
    <w:name w:val="Без интервала1"/>
    <w:rsid w:val="00AC41A2"/>
    <w:pPr>
      <w:widowControl/>
      <w:autoSpaceDN/>
      <w:spacing w:line="100" w:lineRule="atLeast"/>
      <w:textAlignment w:val="auto"/>
    </w:pPr>
    <w:rPr>
      <w:rFonts w:ascii="Calibri" w:eastAsia="Calibri" w:hAnsi="Calibri" w:cs="Times New Roman"/>
      <w:kern w:val="1"/>
      <w:sz w:val="20"/>
      <w:lang w:val="ru-RU" w:eastAsia="hi-IN" w:bidi="hi-IN"/>
    </w:rPr>
  </w:style>
  <w:style w:type="character" w:customStyle="1" w:styleId="12">
    <w:name w:val="Нижний колонтитул Знак1"/>
    <w:uiPriority w:val="99"/>
    <w:locked/>
    <w:rsid w:val="00E139B9"/>
    <w:rPr>
      <w:rFonts w:ascii="Calibri" w:eastAsia="Times New Roman" w:hAnsi="Calibri" w:cs="Times New Roman"/>
    </w:rPr>
  </w:style>
  <w:style w:type="character" w:customStyle="1" w:styleId="FontStyle16">
    <w:name w:val="Font Style16"/>
    <w:rsid w:val="00E139B9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E139B9"/>
    <w:pPr>
      <w:widowControl/>
      <w:suppressAutoHyphens w:val="0"/>
      <w:autoSpaceDN/>
      <w:textAlignment w:val="auto"/>
    </w:pPr>
    <w:rPr>
      <w:rFonts w:ascii="Helvetica" w:eastAsia="Calibri" w:hAnsi="Helvetica" w:cs="Times New Roman"/>
      <w:color w:val="000000"/>
      <w:kern w:val="0"/>
      <w:szCs w:val="20"/>
      <w:lang w:eastAsia="ru-RU" w:bidi="ar-SA"/>
    </w:rPr>
  </w:style>
  <w:style w:type="character" w:styleId="af0">
    <w:name w:val="Strong"/>
    <w:qFormat/>
    <w:rsid w:val="00390F53"/>
    <w:rPr>
      <w:b/>
      <w:bCs/>
      <w:spacing w:val="0"/>
    </w:rPr>
  </w:style>
  <w:style w:type="paragraph" w:styleId="af1">
    <w:name w:val="Balloon Text"/>
    <w:basedOn w:val="a"/>
    <w:link w:val="af2"/>
    <w:uiPriority w:val="99"/>
    <w:semiHidden/>
    <w:unhideWhenUsed/>
    <w:rsid w:val="00713A0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13A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6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AACF9-26D1-48DC-A692-3DE7E832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2021-02-03T07:11:00Z</cp:lastPrinted>
  <dcterms:created xsi:type="dcterms:W3CDTF">2020-04-30T10:12:00Z</dcterms:created>
  <dcterms:modified xsi:type="dcterms:W3CDTF">2024-09-26T08:27:00Z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